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DA2848" w14:textId="77777777" w:rsidR="00610514" w:rsidRDefault="00A724D0" w:rsidP="00610514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  <w:r w:rsidRPr="00A724D0">
        <w:rPr>
          <w:rFonts w:ascii="Times New Roman" w:eastAsia="Times New Roman" w:hAnsi="Times New Roman" w:cs="Times New Roman"/>
          <w:b/>
        </w:rPr>
        <w:t xml:space="preserve">                                 </w:t>
      </w:r>
      <w:r>
        <w:rPr>
          <w:rFonts w:ascii="Times New Roman" w:eastAsia="Times New Roman" w:hAnsi="Times New Roman" w:cs="Times New Roman"/>
          <w:b/>
        </w:rPr>
        <w:t xml:space="preserve">      </w:t>
      </w:r>
      <w:r w:rsidR="00610514">
        <w:rPr>
          <w:rFonts w:ascii="Times New Roman" w:eastAsia="Times New Roman" w:hAnsi="Times New Roman" w:cs="Times New Roman"/>
          <w:b/>
        </w:rPr>
        <w:t>Приложение к ООП НОО</w:t>
      </w:r>
    </w:p>
    <w:p w14:paraId="564819DD" w14:textId="77777777" w:rsidR="00610514" w:rsidRDefault="00610514" w:rsidP="00610514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МБОУ «СОШ №3 с. Ножай-Юрт»  </w:t>
      </w:r>
    </w:p>
    <w:p w14:paraId="40B31752" w14:textId="33BA72FD" w:rsidR="000E7CAA" w:rsidRDefault="000E7CAA" w:rsidP="00610514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  <w:bookmarkStart w:id="0" w:name="_GoBack"/>
      <w:bookmarkEnd w:id="0"/>
    </w:p>
    <w:p w14:paraId="08F1F2C3" w14:textId="2929B936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44FAE4B4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68249A44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2E0BB4">
        <w:rPr>
          <w:rFonts w:ascii="Times New Roman" w:eastAsia="Times New Roman" w:hAnsi="Times New Roman" w:cs="Times New Roman"/>
          <w:b/>
        </w:rPr>
        <w:t>Литературное чтение</w:t>
      </w:r>
      <w:r w:rsidRPr="00986D3F">
        <w:rPr>
          <w:rFonts w:ascii="Times New Roman" w:eastAsia="Times New Roman" w:hAnsi="Times New Roman" w:cs="Times New Roman"/>
          <w:b/>
        </w:rPr>
        <w:t>»</w:t>
      </w:r>
    </w:p>
    <w:p w14:paraId="5F3F0A7A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3"/>
      </w:tblGrid>
      <w:tr w:rsidR="00BD1E8D" w:rsidRPr="002C2F62" w14:paraId="57E8725C" w14:textId="77777777" w:rsidTr="0022416D">
        <w:trPr>
          <w:trHeight w:val="505"/>
        </w:trPr>
        <w:tc>
          <w:tcPr>
            <w:tcW w:w="8090" w:type="dxa"/>
            <w:shd w:val="clear" w:color="auto" w:fill="EAF1DD"/>
          </w:tcPr>
          <w:p w14:paraId="1081DA1E" w14:textId="77777777" w:rsidR="00BD1E8D" w:rsidRPr="002C2F62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609964AC" w14:textId="77777777" w:rsidR="00BD1E8D" w:rsidRPr="002C2F62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843" w:type="dxa"/>
            <w:shd w:val="clear" w:color="auto" w:fill="EAF1DD"/>
          </w:tcPr>
          <w:p w14:paraId="77B80807" w14:textId="77777777" w:rsidR="00BD1E8D" w:rsidRPr="002C2F62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</w:p>
          <w:p w14:paraId="6A18E3CF" w14:textId="77777777" w:rsidR="00BD1E8D" w:rsidRPr="002C2F62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</w:p>
        </w:tc>
      </w:tr>
      <w:tr w:rsidR="00BD1E8D" w:rsidRPr="002C2F62" w14:paraId="51DB2671" w14:textId="77777777" w:rsidTr="0022416D">
        <w:trPr>
          <w:trHeight w:val="718"/>
        </w:trPr>
        <w:tc>
          <w:tcPr>
            <w:tcW w:w="8090" w:type="dxa"/>
          </w:tcPr>
          <w:p w14:paraId="0B781E6C" w14:textId="77777777" w:rsidR="00BD1E8D" w:rsidRPr="0022416D" w:rsidRDefault="00D93FE2" w:rsidP="002C2F62">
            <w:pPr>
              <w:spacing w:line="276" w:lineRule="auto"/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41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ценность чтения для решения учебных задач и применения в различных жизненных ситуациях: отвечать на вопрос о важности чтения для личного развития, находить в художественных произведениях отражение нравственных ценностей, традиций, быта разных народов;</w:t>
            </w:r>
          </w:p>
        </w:tc>
        <w:tc>
          <w:tcPr>
            <w:tcW w:w="1843" w:type="dxa"/>
          </w:tcPr>
          <w:p w14:paraId="1A33D766" w14:textId="77777777" w:rsidR="00BD1E8D" w:rsidRPr="002C2F62" w:rsidRDefault="0022416D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14:paraId="6F41499B" w14:textId="77777777" w:rsidTr="0022416D">
        <w:trPr>
          <w:trHeight w:val="362"/>
        </w:trPr>
        <w:tc>
          <w:tcPr>
            <w:tcW w:w="8090" w:type="dxa"/>
            <w:tcBorders>
              <w:bottom w:val="single" w:sz="4" w:space="0" w:color="auto"/>
            </w:tcBorders>
          </w:tcPr>
          <w:p w14:paraId="5F5E9457" w14:textId="77777777"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владеть техникой слогового плавного чтения с переходом на чтение целыми словами,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(без отметочного оценивания);</w:t>
            </w:r>
          </w:p>
        </w:tc>
        <w:tc>
          <w:tcPr>
            <w:tcW w:w="1843" w:type="dxa"/>
          </w:tcPr>
          <w:p w14:paraId="4A6DBEE6" w14:textId="77777777" w:rsidR="00BD1E8D" w:rsidRPr="002C2F62" w:rsidRDefault="0022416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14:paraId="7425F301" w14:textId="77777777" w:rsidTr="0022416D">
        <w:trPr>
          <w:trHeight w:val="506"/>
        </w:trPr>
        <w:tc>
          <w:tcPr>
            <w:tcW w:w="8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1A729" w14:textId="77777777"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наизусть с соблюдением орфоэпических и пунктуационных норм не менее 2 стихотворений о Родине, о детях, о семье, о родной природе в разные времена года;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5866A071" w14:textId="77777777" w:rsidR="00BD1E8D" w:rsidRPr="002C2F62" w:rsidRDefault="0022416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14:paraId="1A0A1360" w14:textId="77777777" w:rsidTr="0022416D">
        <w:trPr>
          <w:trHeight w:val="253"/>
        </w:trPr>
        <w:tc>
          <w:tcPr>
            <w:tcW w:w="8090" w:type="dxa"/>
            <w:tcBorders>
              <w:top w:val="single" w:sz="4" w:space="0" w:color="auto"/>
            </w:tcBorders>
          </w:tcPr>
          <w:p w14:paraId="6EE8530A" w14:textId="77777777"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прозаическую (нестихотворную) и стихотворную речь;</w:t>
            </w:r>
          </w:p>
        </w:tc>
        <w:tc>
          <w:tcPr>
            <w:tcW w:w="1843" w:type="dxa"/>
          </w:tcPr>
          <w:p w14:paraId="61C69334" w14:textId="77777777" w:rsidR="00BD1E8D" w:rsidRPr="002C2F62" w:rsidRDefault="0022416D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2C2F62" w14:paraId="711282EF" w14:textId="77777777" w:rsidTr="0022416D">
        <w:trPr>
          <w:trHeight w:val="769"/>
        </w:trPr>
        <w:tc>
          <w:tcPr>
            <w:tcW w:w="8090" w:type="dxa"/>
          </w:tcPr>
          <w:p w14:paraId="0F96096B" w14:textId="77777777"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отдельные жанры фольклора (устного народного творчества) и художественной литературы (загадки, пословицы, потешки, сказки (фольклорные и литературные), рассказы, стихотворения);</w:t>
            </w:r>
          </w:p>
        </w:tc>
        <w:tc>
          <w:tcPr>
            <w:tcW w:w="1843" w:type="dxa"/>
          </w:tcPr>
          <w:p w14:paraId="09F4028D" w14:textId="77777777" w:rsidR="00BD1E8D" w:rsidRPr="0022416D" w:rsidRDefault="0022416D" w:rsidP="003B4010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22416D" w:rsidRPr="002C2F62" w14:paraId="06C48D36" w14:textId="77777777" w:rsidTr="0022416D">
        <w:trPr>
          <w:trHeight w:val="505"/>
        </w:trPr>
        <w:tc>
          <w:tcPr>
            <w:tcW w:w="8090" w:type="dxa"/>
          </w:tcPr>
          <w:p w14:paraId="6E35EF00" w14:textId="77777777" w:rsidR="0022416D" w:rsidRPr="0022416D" w:rsidRDefault="0022416D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понимать содержание прослушанного (прочитанного) произведения: отвечать на вопросы по фактическому содержанию произведения;</w:t>
            </w:r>
          </w:p>
        </w:tc>
        <w:tc>
          <w:tcPr>
            <w:tcW w:w="1843" w:type="dxa"/>
          </w:tcPr>
          <w:p w14:paraId="261ECDA9" w14:textId="77777777" w:rsidR="0022416D" w:rsidRDefault="0022416D" w:rsidP="0022416D">
            <w:pPr>
              <w:jc w:val="center"/>
            </w:pPr>
            <w:r w:rsidRPr="003F391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22416D" w:rsidRPr="002C2F62" w14:paraId="1FC6B70D" w14:textId="77777777" w:rsidTr="0022416D">
        <w:trPr>
          <w:trHeight w:val="506"/>
        </w:trPr>
        <w:tc>
          <w:tcPr>
            <w:tcW w:w="8090" w:type="dxa"/>
          </w:tcPr>
          <w:p w14:paraId="3D6A08AA" w14:textId="77777777" w:rsidR="0022416D" w:rsidRPr="0022416D" w:rsidRDefault="0022416D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владеть элементарными умениями анализа текста прослушанного (прочитанного) произведения: определять последовательность 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словаря;</w:t>
            </w:r>
          </w:p>
        </w:tc>
        <w:tc>
          <w:tcPr>
            <w:tcW w:w="1843" w:type="dxa"/>
          </w:tcPr>
          <w:p w14:paraId="27DB3681" w14:textId="77777777" w:rsidR="0022416D" w:rsidRDefault="0022416D" w:rsidP="0022416D">
            <w:pPr>
              <w:jc w:val="center"/>
            </w:pPr>
            <w:r w:rsidRPr="003F391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14:paraId="34315084" w14:textId="77777777" w:rsidTr="0022416D">
        <w:trPr>
          <w:trHeight w:val="758"/>
        </w:trPr>
        <w:tc>
          <w:tcPr>
            <w:tcW w:w="8090" w:type="dxa"/>
          </w:tcPr>
          <w:p w14:paraId="25692C71" w14:textId="77777777"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участвовать в обсуждении прослушанного (прочитанного) произведения: отвечать на вопросы о впечатлении от произведения, использовать в беседе изученные литературные понятия (автор, герой, тема, идея, заголовок, содержание произведения), подтверждать свой ответ примерами из текста;</w:t>
            </w:r>
          </w:p>
        </w:tc>
        <w:tc>
          <w:tcPr>
            <w:tcW w:w="1843" w:type="dxa"/>
          </w:tcPr>
          <w:p w14:paraId="4EDA9FCD" w14:textId="77777777" w:rsidR="00BD1E8D" w:rsidRPr="002C2F62" w:rsidRDefault="0022416D" w:rsidP="0022416D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14:paraId="3FB84D65" w14:textId="77777777" w:rsidTr="0022416D">
        <w:trPr>
          <w:trHeight w:val="505"/>
        </w:trPr>
        <w:tc>
          <w:tcPr>
            <w:tcW w:w="8090" w:type="dxa"/>
          </w:tcPr>
          <w:p w14:paraId="62EAB802" w14:textId="77777777" w:rsidR="00D93FE2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пересказывать (устно) содержание произведения с соблюдением последовательности событий, с использованием предложенных ключевых слов, вопросов, рисунков, предложенного плана;</w:t>
            </w:r>
          </w:p>
          <w:p w14:paraId="61A21FAF" w14:textId="77777777" w:rsidR="00BD1E8D" w:rsidRPr="002C2F62" w:rsidRDefault="00BD1E8D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23A65930" w14:textId="77777777" w:rsidR="00BD1E8D" w:rsidRPr="002C2F62" w:rsidRDefault="0022416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22416D" w:rsidRPr="002C2F62" w14:paraId="0F64A1E5" w14:textId="77777777" w:rsidTr="0022416D">
        <w:trPr>
          <w:trHeight w:val="496"/>
        </w:trPr>
        <w:tc>
          <w:tcPr>
            <w:tcW w:w="8090" w:type="dxa"/>
          </w:tcPr>
          <w:p w14:paraId="1C7DF60F" w14:textId="77777777" w:rsidR="0022416D" w:rsidRPr="0022416D" w:rsidRDefault="0022416D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по ролям с соблюдением норм произношения, расстановки ударения;</w:t>
            </w:r>
          </w:p>
        </w:tc>
        <w:tc>
          <w:tcPr>
            <w:tcW w:w="1843" w:type="dxa"/>
          </w:tcPr>
          <w:p w14:paraId="2755532D" w14:textId="77777777" w:rsidR="0022416D" w:rsidRDefault="0022416D" w:rsidP="0022416D">
            <w:pPr>
              <w:jc w:val="center"/>
            </w:pPr>
            <w:r w:rsidRPr="00A1252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22416D" w:rsidRPr="002C2F62" w14:paraId="18D7C3B0" w14:textId="77777777" w:rsidTr="0022416D">
        <w:trPr>
          <w:trHeight w:val="960"/>
        </w:trPr>
        <w:tc>
          <w:tcPr>
            <w:tcW w:w="8090" w:type="dxa"/>
          </w:tcPr>
          <w:p w14:paraId="22A378AE" w14:textId="77777777" w:rsidR="0022416D" w:rsidRPr="0022416D" w:rsidRDefault="0022416D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составлять высказывания по содержанию произведения (не менее 3 предложений) по заданному алгоритму;</w:t>
            </w:r>
          </w:p>
          <w:p w14:paraId="74595E4F" w14:textId="77777777" w:rsidR="0022416D" w:rsidRPr="002C2F62" w:rsidRDefault="0022416D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2383F842" w14:textId="77777777" w:rsidR="0022416D" w:rsidRDefault="0022416D" w:rsidP="0022416D">
            <w:pPr>
              <w:jc w:val="center"/>
            </w:pPr>
            <w:r w:rsidRPr="00A1252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22416D" w:rsidRPr="002C2F62" w14:paraId="36255E08" w14:textId="77777777" w:rsidTr="0022416D">
        <w:trPr>
          <w:trHeight w:val="421"/>
        </w:trPr>
        <w:tc>
          <w:tcPr>
            <w:tcW w:w="8090" w:type="dxa"/>
          </w:tcPr>
          <w:p w14:paraId="287AE3E5" w14:textId="77777777" w:rsidR="0022416D" w:rsidRPr="0022416D" w:rsidRDefault="0022416D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сочинять небольшие тексты по предложенному началу (не менее 3 предложений);</w:t>
            </w:r>
          </w:p>
          <w:p w14:paraId="0D85A16F" w14:textId="77777777" w:rsidR="0022416D" w:rsidRPr="002C2F62" w:rsidRDefault="0022416D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5A8EDF9D" w14:textId="77777777" w:rsidR="0022416D" w:rsidRDefault="0022416D" w:rsidP="0022416D">
            <w:pPr>
              <w:jc w:val="center"/>
            </w:pPr>
            <w:r w:rsidRPr="00A1252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14:paraId="470859CB" w14:textId="77777777" w:rsidTr="0022416D">
        <w:trPr>
          <w:trHeight w:val="984"/>
        </w:trPr>
        <w:tc>
          <w:tcPr>
            <w:tcW w:w="8090" w:type="dxa"/>
          </w:tcPr>
          <w:p w14:paraId="52952422" w14:textId="77777777" w:rsidR="00D93FE2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ориентироваться в книге (учебнике) по обложке, оглавлению, иллюстрациям;</w:t>
            </w:r>
          </w:p>
          <w:p w14:paraId="3E981447" w14:textId="77777777" w:rsidR="00BD1E8D" w:rsidRPr="002C2F62" w:rsidRDefault="00BD1E8D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6B4EBF28" w14:textId="77777777" w:rsidR="00BD1E8D" w:rsidRPr="0022416D" w:rsidRDefault="0022416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14:paraId="345338AC" w14:textId="77777777" w:rsidTr="0022416D">
        <w:trPr>
          <w:trHeight w:val="251"/>
        </w:trPr>
        <w:tc>
          <w:tcPr>
            <w:tcW w:w="8090" w:type="dxa"/>
          </w:tcPr>
          <w:p w14:paraId="266988C1" w14:textId="77777777"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выбирать книги для самостоятельного чтения по совету взрослого и с учётом рекомендованного учителем списка, рассказывать о прочитанной книге по предложенному алгоритму;</w:t>
            </w:r>
          </w:p>
        </w:tc>
        <w:tc>
          <w:tcPr>
            <w:tcW w:w="1843" w:type="dxa"/>
          </w:tcPr>
          <w:p w14:paraId="39B01CF2" w14:textId="77777777" w:rsidR="00BD1E8D" w:rsidRPr="002C2F62" w:rsidRDefault="0022416D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14:paraId="24633C15" w14:textId="77777777" w:rsidTr="0022416D">
        <w:trPr>
          <w:trHeight w:val="1012"/>
        </w:trPr>
        <w:tc>
          <w:tcPr>
            <w:tcW w:w="8090" w:type="dxa"/>
          </w:tcPr>
          <w:p w14:paraId="77B1E045" w14:textId="77777777" w:rsidR="00BD1E8D" w:rsidRPr="002C2F62" w:rsidRDefault="00BD1E8D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DF5A356" w14:textId="77777777" w:rsidR="00D93FE2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обращаться к справочной литературе для получения дополнительной информации в соответствии с учебной задачей.</w:t>
            </w:r>
          </w:p>
        </w:tc>
        <w:tc>
          <w:tcPr>
            <w:tcW w:w="1843" w:type="dxa"/>
          </w:tcPr>
          <w:p w14:paraId="53880637" w14:textId="77777777" w:rsidR="00BD1E8D" w:rsidRPr="0022416D" w:rsidRDefault="0022416D" w:rsidP="0022416D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606A4" w:rsidRPr="002C2F62" w14:paraId="51FEEE57" w14:textId="77777777" w:rsidTr="008606A4">
        <w:trPr>
          <w:trHeight w:val="506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0E04ABC7" w14:textId="77777777" w:rsidR="008606A4" w:rsidRPr="002C2F62" w:rsidRDefault="008606A4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2 класс</w:t>
            </w:r>
          </w:p>
          <w:p w14:paraId="643EA2F8" w14:textId="77777777" w:rsidR="008606A4" w:rsidRPr="002C2F62" w:rsidRDefault="008606A4" w:rsidP="003B4010">
            <w:pPr>
              <w:ind w:left="107" w:righ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2C2F62" w14:paraId="7FCFE5AC" w14:textId="77777777" w:rsidTr="0022416D">
        <w:trPr>
          <w:trHeight w:val="506"/>
        </w:trPr>
        <w:tc>
          <w:tcPr>
            <w:tcW w:w="8090" w:type="dxa"/>
          </w:tcPr>
          <w:p w14:paraId="3C0A6F2D" w14:textId="77777777"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объяснять важность чтения для решения учебных задач и применения в различных жизненных ситуациях: переходить от чтения вслух к чтению про себя в соответствии с учебной задачей, обращаться к разным видам чтения (изучающее, ознакомительное, поисковое выборочное, просмотровое выборочное),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      </w:r>
          </w:p>
        </w:tc>
        <w:tc>
          <w:tcPr>
            <w:tcW w:w="1843" w:type="dxa"/>
          </w:tcPr>
          <w:p w14:paraId="7757D694" w14:textId="77777777"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14:paraId="3C3D902C" w14:textId="77777777" w:rsidTr="0022416D">
        <w:trPr>
          <w:trHeight w:val="273"/>
        </w:trPr>
        <w:tc>
          <w:tcPr>
            <w:tcW w:w="8090" w:type="dxa"/>
          </w:tcPr>
          <w:p w14:paraId="65AAE5B4" w14:textId="77777777"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(без отметочного оценивания);</w:t>
            </w:r>
          </w:p>
        </w:tc>
        <w:tc>
          <w:tcPr>
            <w:tcW w:w="1843" w:type="dxa"/>
          </w:tcPr>
          <w:p w14:paraId="683B0BB8" w14:textId="77777777"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14:paraId="3AEAA0C4" w14:textId="77777777" w:rsidTr="0022416D">
        <w:trPr>
          <w:trHeight w:val="506"/>
        </w:trPr>
        <w:tc>
          <w:tcPr>
            <w:tcW w:w="8090" w:type="dxa"/>
          </w:tcPr>
          <w:p w14:paraId="20D0CB44" w14:textId="77777777"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наизусть с соблюдением орфоэпических и пунктуационных норм не менее 3 стихотворений о Родине, о детях, о семье, о родной природе в разные времена года;</w:t>
            </w:r>
          </w:p>
        </w:tc>
        <w:tc>
          <w:tcPr>
            <w:tcW w:w="1843" w:type="dxa"/>
          </w:tcPr>
          <w:p w14:paraId="0512BD08" w14:textId="77777777"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14:paraId="7FB5478D" w14:textId="77777777" w:rsidTr="0022416D">
        <w:trPr>
          <w:trHeight w:val="506"/>
        </w:trPr>
        <w:tc>
          <w:tcPr>
            <w:tcW w:w="8090" w:type="dxa"/>
          </w:tcPr>
          <w:p w14:paraId="56265645" w14:textId="77777777"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прозаическую и стихотворную речь: называть особенности стихотворного произведения (ритм, рифма);</w:t>
            </w:r>
          </w:p>
        </w:tc>
        <w:tc>
          <w:tcPr>
            <w:tcW w:w="1843" w:type="dxa"/>
          </w:tcPr>
          <w:p w14:paraId="17C87175" w14:textId="77777777"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14:paraId="21F5AC86" w14:textId="77777777" w:rsidTr="0022416D">
        <w:trPr>
          <w:trHeight w:val="506"/>
        </w:trPr>
        <w:tc>
          <w:tcPr>
            <w:tcW w:w="8090" w:type="dxa"/>
          </w:tcPr>
          <w:p w14:paraId="6886F94F" w14:textId="77777777"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понимать содержание, смысл прослушанного (прочитанного) произведения: отвечать и формулировать вопросы по фактическому содержанию произведения;</w:t>
            </w:r>
          </w:p>
        </w:tc>
        <w:tc>
          <w:tcPr>
            <w:tcW w:w="1843" w:type="dxa"/>
          </w:tcPr>
          <w:p w14:paraId="1D174D1A" w14:textId="77777777"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14:paraId="4250AD31" w14:textId="77777777" w:rsidTr="0022416D">
        <w:trPr>
          <w:trHeight w:val="506"/>
        </w:trPr>
        <w:tc>
          <w:tcPr>
            <w:tcW w:w="8090" w:type="dxa"/>
          </w:tcPr>
          <w:p w14:paraId="68E84E7E" w14:textId="77777777"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отдельные жанры фольклора (считалки, загадки, пословицы, потешки,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басни);</w:t>
            </w:r>
          </w:p>
        </w:tc>
        <w:tc>
          <w:tcPr>
            <w:tcW w:w="1843" w:type="dxa"/>
          </w:tcPr>
          <w:p w14:paraId="3318325B" w14:textId="77777777"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14:paraId="10C07F21" w14:textId="77777777" w:rsidTr="0022416D">
        <w:trPr>
          <w:trHeight w:val="103"/>
        </w:trPr>
        <w:tc>
          <w:tcPr>
            <w:tcW w:w="8090" w:type="dxa"/>
          </w:tcPr>
          <w:p w14:paraId="2C110C5D" w14:textId="77777777"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владеть элементарными умениями анализа и интерпретации текста: определять тему и главную мысль, воспроизводить последовательность событий тексте произведения, составлять план текста (вопросный, номинативный);</w:t>
            </w:r>
          </w:p>
        </w:tc>
        <w:tc>
          <w:tcPr>
            <w:tcW w:w="1843" w:type="dxa"/>
          </w:tcPr>
          <w:p w14:paraId="25142447" w14:textId="77777777"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14:paraId="0D9B41AF" w14:textId="77777777" w:rsidTr="0022416D">
        <w:trPr>
          <w:trHeight w:val="479"/>
        </w:trPr>
        <w:tc>
          <w:tcPr>
            <w:tcW w:w="8090" w:type="dxa"/>
          </w:tcPr>
          <w:p w14:paraId="43D9C578" w14:textId="77777777"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описывать характер героя, находить в тексте средства изображения (портрет) героя и выражения его чувств, оценивать поступки героев произведения, устанавливать взаимосвязь между характером героя и его поступками, сравнивать героев одного произведения по предложенным критериям, характеризовать отношение автора к героям, его поступкам;</w:t>
            </w:r>
          </w:p>
        </w:tc>
        <w:tc>
          <w:tcPr>
            <w:tcW w:w="1843" w:type="dxa"/>
          </w:tcPr>
          <w:p w14:paraId="14795414" w14:textId="77777777"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14:paraId="45197AEA" w14:textId="77777777" w:rsidTr="0022416D">
        <w:trPr>
          <w:trHeight w:val="472"/>
        </w:trPr>
        <w:tc>
          <w:tcPr>
            <w:tcW w:w="8090" w:type="dxa"/>
          </w:tcPr>
          <w:p w14:paraId="183395D1" w14:textId="77777777"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объяснять значение незнакомого слова с использованием контекста и словаря; </w:t>
            </w: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находить в тексте примеры использования слов в прямом и переносном значении;</w:t>
            </w:r>
          </w:p>
        </w:tc>
        <w:tc>
          <w:tcPr>
            <w:tcW w:w="1843" w:type="dxa"/>
          </w:tcPr>
          <w:p w14:paraId="0E073218" w14:textId="77777777"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опрос</w:t>
            </w:r>
          </w:p>
        </w:tc>
      </w:tr>
      <w:tr w:rsidR="00BD1E8D" w:rsidRPr="002C2F62" w14:paraId="2701575A" w14:textId="77777777" w:rsidTr="0022416D">
        <w:trPr>
          <w:trHeight w:val="103"/>
        </w:trPr>
        <w:tc>
          <w:tcPr>
            <w:tcW w:w="8090" w:type="dxa"/>
          </w:tcPr>
          <w:p w14:paraId="7D8D45AF" w14:textId="77777777"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осознанно применять для анализа текста изученные понятия (автор, литературный герой, тема, идея, заголовок, содержание произведения, сравнение, эпитет);</w:t>
            </w:r>
          </w:p>
        </w:tc>
        <w:tc>
          <w:tcPr>
            <w:tcW w:w="1843" w:type="dxa"/>
          </w:tcPr>
          <w:p w14:paraId="2FB7533F" w14:textId="77777777"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14:paraId="256D7CF0" w14:textId="77777777" w:rsidTr="0022416D">
        <w:trPr>
          <w:trHeight w:val="103"/>
        </w:trPr>
        <w:tc>
          <w:tcPr>
            <w:tcW w:w="8090" w:type="dxa"/>
          </w:tcPr>
          <w:p w14:paraId="7980EBC3" w14:textId="77777777"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участвовать в обсуждении прослушанного (прочитанного) произведения: понимать жанровую принадлежность произведения, формулировать устно простые выводы, подтверждать свой ответ примерами из текста;</w:t>
            </w:r>
          </w:p>
        </w:tc>
        <w:tc>
          <w:tcPr>
            <w:tcW w:w="1843" w:type="dxa"/>
          </w:tcPr>
          <w:p w14:paraId="61E19066" w14:textId="77777777"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14:paraId="3BC45D52" w14:textId="77777777" w:rsidTr="0022416D">
        <w:trPr>
          <w:trHeight w:val="103"/>
        </w:trPr>
        <w:tc>
          <w:tcPr>
            <w:tcW w:w="8090" w:type="dxa"/>
          </w:tcPr>
          <w:p w14:paraId="745EBB88" w14:textId="77777777"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пересказывать (устно) содержание произведения подробно, выборочно, от лица героя, от третьего лица;</w:t>
            </w:r>
          </w:p>
        </w:tc>
        <w:tc>
          <w:tcPr>
            <w:tcW w:w="1843" w:type="dxa"/>
          </w:tcPr>
          <w:p w14:paraId="714D4105" w14:textId="77777777"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14:paraId="4C459F8D" w14:textId="77777777" w:rsidTr="0022416D">
        <w:trPr>
          <w:trHeight w:val="639"/>
        </w:trPr>
        <w:tc>
          <w:tcPr>
            <w:tcW w:w="8090" w:type="dxa"/>
          </w:tcPr>
          <w:p w14:paraId="773CDA0B" w14:textId="77777777"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по ролям с соблюдением норм произношения, расстановки ударения, инсценировать небольшие эпизоды из произведения;</w:t>
            </w:r>
          </w:p>
        </w:tc>
        <w:tc>
          <w:tcPr>
            <w:tcW w:w="1843" w:type="dxa"/>
          </w:tcPr>
          <w:p w14:paraId="7485CE3B" w14:textId="77777777"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14:paraId="06C57B8F" w14:textId="77777777" w:rsidTr="0022416D">
        <w:trPr>
          <w:trHeight w:val="103"/>
        </w:trPr>
        <w:tc>
          <w:tcPr>
            <w:tcW w:w="8090" w:type="dxa"/>
          </w:tcPr>
          <w:p w14:paraId="2606B047" w14:textId="77777777"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составлять высказывания на заданную тему по содержанию произведения (не менее 5 предложений);</w:t>
            </w:r>
          </w:p>
        </w:tc>
        <w:tc>
          <w:tcPr>
            <w:tcW w:w="1843" w:type="dxa"/>
          </w:tcPr>
          <w:p w14:paraId="69A55547" w14:textId="77777777"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14:paraId="3A8D9308" w14:textId="77777777" w:rsidTr="0022416D">
        <w:trPr>
          <w:trHeight w:val="103"/>
        </w:trPr>
        <w:tc>
          <w:tcPr>
            <w:tcW w:w="8090" w:type="dxa"/>
          </w:tcPr>
          <w:p w14:paraId="6121CC9A" w14:textId="77777777" w:rsidR="00BD1E8D" w:rsidRPr="002C2F62" w:rsidRDefault="00D93FE2" w:rsidP="002C2F62">
            <w:pPr>
              <w:spacing w:line="276" w:lineRule="auto"/>
              <w:ind w:right="6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2F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сочинять по аналогии с прочитанным загадки, небольшие сказки, рассказы;</w:t>
            </w:r>
          </w:p>
        </w:tc>
        <w:tc>
          <w:tcPr>
            <w:tcW w:w="1843" w:type="dxa"/>
          </w:tcPr>
          <w:p w14:paraId="68B31DDD" w14:textId="77777777"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14:paraId="0970A1B1" w14:textId="77777777" w:rsidTr="0022416D">
        <w:trPr>
          <w:trHeight w:val="103"/>
        </w:trPr>
        <w:tc>
          <w:tcPr>
            <w:tcW w:w="8090" w:type="dxa"/>
          </w:tcPr>
          <w:p w14:paraId="644E7B63" w14:textId="77777777"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ориентироваться в книге и (или) учебнике по обложке, оглавлению, аннотации, иллюстрациям, предисловию, условным обозначениям;</w:t>
            </w:r>
          </w:p>
        </w:tc>
        <w:tc>
          <w:tcPr>
            <w:tcW w:w="1843" w:type="dxa"/>
          </w:tcPr>
          <w:p w14:paraId="31E06ADE" w14:textId="77777777"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14:paraId="5A8E0949" w14:textId="77777777" w:rsidTr="0022416D">
        <w:trPr>
          <w:trHeight w:val="103"/>
        </w:trPr>
        <w:tc>
          <w:tcPr>
            <w:tcW w:w="8090" w:type="dxa"/>
          </w:tcPr>
          <w:p w14:paraId="40F7AB03" w14:textId="77777777" w:rsidR="00BD1E8D" w:rsidRPr="002C2F62" w:rsidRDefault="00D93FE2" w:rsidP="002C2F62">
            <w:pPr>
              <w:spacing w:line="276" w:lineRule="auto"/>
              <w:ind w:right="6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2F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выбирать книги для самостоятельного чтения с учётом рекомендательного списка, используя картотеки, рассказывать о прочитанной книге;</w:t>
            </w:r>
          </w:p>
        </w:tc>
        <w:tc>
          <w:tcPr>
            <w:tcW w:w="1843" w:type="dxa"/>
          </w:tcPr>
          <w:p w14:paraId="78687644" w14:textId="77777777"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14:paraId="487546EC" w14:textId="77777777" w:rsidTr="0022416D">
        <w:trPr>
          <w:trHeight w:val="103"/>
        </w:trPr>
        <w:tc>
          <w:tcPr>
            <w:tcW w:w="8090" w:type="dxa"/>
          </w:tcPr>
          <w:p w14:paraId="160715A8" w14:textId="77777777" w:rsidR="00BD1E8D" w:rsidRPr="002C2F62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93FE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использовать справочную литературу для получения дополнительной информации в соответствии с учебной задачей.</w:t>
            </w:r>
          </w:p>
        </w:tc>
        <w:tc>
          <w:tcPr>
            <w:tcW w:w="1843" w:type="dxa"/>
          </w:tcPr>
          <w:p w14:paraId="28D6833B" w14:textId="77777777"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306972" w:rsidRPr="002C2F62" w14:paraId="7F42B150" w14:textId="77777777" w:rsidTr="00306972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562EB96E" w14:textId="77777777" w:rsidR="00306972" w:rsidRPr="002C2F62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AE5D7E"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598C87CD" w14:textId="77777777" w:rsidR="00306972" w:rsidRPr="002C2F62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2C2F62" w14:paraId="36EB542C" w14:textId="77777777" w:rsidTr="0022416D">
        <w:trPr>
          <w:trHeight w:val="103"/>
        </w:trPr>
        <w:tc>
          <w:tcPr>
            <w:tcW w:w="8090" w:type="dxa"/>
          </w:tcPr>
          <w:p w14:paraId="3C995534" w14:textId="77777777"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отвечать на вопрос о культурной значимости устного народного творчества и художественной литературы,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      </w:r>
          </w:p>
        </w:tc>
        <w:tc>
          <w:tcPr>
            <w:tcW w:w="1843" w:type="dxa"/>
          </w:tcPr>
          <w:p w14:paraId="61669191" w14:textId="77777777"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14:paraId="18FAA5D2" w14:textId="77777777" w:rsidTr="0022416D">
        <w:trPr>
          <w:trHeight w:val="103"/>
        </w:trPr>
        <w:tc>
          <w:tcPr>
            <w:tcW w:w="8090" w:type="dxa"/>
          </w:tcPr>
          <w:p w14:paraId="7D08F66B" w14:textId="77777777"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      </w:r>
          </w:p>
        </w:tc>
        <w:tc>
          <w:tcPr>
            <w:tcW w:w="1843" w:type="dxa"/>
          </w:tcPr>
          <w:p w14:paraId="5BE2704A" w14:textId="77777777"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14:paraId="25633501" w14:textId="77777777" w:rsidTr="0022416D">
        <w:trPr>
          <w:trHeight w:val="103"/>
        </w:trPr>
        <w:tc>
          <w:tcPr>
            <w:tcW w:w="8090" w:type="dxa"/>
          </w:tcPr>
          <w:p w14:paraId="62B82215" w14:textId="77777777"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(без отметочного оценивания);</w:t>
            </w:r>
          </w:p>
        </w:tc>
        <w:tc>
          <w:tcPr>
            <w:tcW w:w="1843" w:type="dxa"/>
          </w:tcPr>
          <w:p w14:paraId="4D0073B1" w14:textId="77777777"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14:paraId="2BC2626E" w14:textId="77777777" w:rsidTr="0022416D">
        <w:trPr>
          <w:trHeight w:val="103"/>
        </w:trPr>
        <w:tc>
          <w:tcPr>
            <w:tcW w:w="8090" w:type="dxa"/>
          </w:tcPr>
          <w:p w14:paraId="69F529D3" w14:textId="77777777" w:rsidR="00945757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наизусть не менее 4 стихотворений в соответствии с изученной тематикой произведений;</w:t>
            </w:r>
          </w:p>
          <w:p w14:paraId="7D5261E9" w14:textId="77777777"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художественные произведения и познавательные тексты;</w:t>
            </w:r>
          </w:p>
        </w:tc>
        <w:tc>
          <w:tcPr>
            <w:tcW w:w="1843" w:type="dxa"/>
          </w:tcPr>
          <w:p w14:paraId="5C8314D0" w14:textId="77777777"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14:paraId="1BC6C657" w14:textId="77777777" w:rsidTr="0022416D">
        <w:trPr>
          <w:trHeight w:val="103"/>
        </w:trPr>
        <w:tc>
          <w:tcPr>
            <w:tcW w:w="8090" w:type="dxa"/>
          </w:tcPr>
          <w:p w14:paraId="5B46DAE5" w14:textId="77777777"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      </w:r>
          </w:p>
        </w:tc>
        <w:tc>
          <w:tcPr>
            <w:tcW w:w="1843" w:type="dxa"/>
          </w:tcPr>
          <w:p w14:paraId="4848613A" w14:textId="77777777"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14:paraId="190596E5" w14:textId="77777777" w:rsidTr="0022416D">
        <w:trPr>
          <w:trHeight w:val="103"/>
        </w:trPr>
        <w:tc>
          <w:tcPr>
            <w:tcW w:w="8090" w:type="dxa"/>
          </w:tcPr>
          <w:p w14:paraId="33B3AA09" w14:textId="77777777"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понимать жанровую принадлежность, содержание, смысл прослушанного (прочитанного) произведения: отвечать и формулировать вопросы к учебным и художественным текстам;</w:t>
            </w:r>
          </w:p>
        </w:tc>
        <w:tc>
          <w:tcPr>
            <w:tcW w:w="1843" w:type="dxa"/>
          </w:tcPr>
          <w:p w14:paraId="0E8ED81D" w14:textId="77777777"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14:paraId="54031AC1" w14:textId="77777777" w:rsidTr="0022416D">
        <w:trPr>
          <w:trHeight w:val="103"/>
        </w:trPr>
        <w:tc>
          <w:tcPr>
            <w:tcW w:w="8090" w:type="dxa"/>
          </w:tcPr>
          <w:p w14:paraId="067A982D" w14:textId="77777777"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различать отдельные жанры фольклора (считалки, загадки, пословицы, </w:t>
            </w: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потешки,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басни), приводить примеры произведений фольклора разных народов России;</w:t>
            </w:r>
          </w:p>
        </w:tc>
        <w:tc>
          <w:tcPr>
            <w:tcW w:w="1843" w:type="dxa"/>
          </w:tcPr>
          <w:p w14:paraId="282CA6AE" w14:textId="77777777"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опрос</w:t>
            </w:r>
          </w:p>
        </w:tc>
      </w:tr>
      <w:tr w:rsidR="00BD1E8D" w:rsidRPr="002C2F62" w14:paraId="3A9B8376" w14:textId="77777777" w:rsidTr="0022416D">
        <w:trPr>
          <w:trHeight w:val="103"/>
        </w:trPr>
        <w:tc>
          <w:tcPr>
            <w:tcW w:w="8090" w:type="dxa"/>
          </w:tcPr>
          <w:p w14:paraId="16264B23" w14:textId="77777777"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владеть элементарными умениями анализа и интерпретации текста: формулировать тему и главную мысль, определять последовательность событий в тексте произведения, выявлять связь событий, эпизодов текста; составлять план текста (вопросный, номинативный, цитатный);</w:t>
            </w:r>
          </w:p>
        </w:tc>
        <w:tc>
          <w:tcPr>
            <w:tcW w:w="1843" w:type="dxa"/>
          </w:tcPr>
          <w:p w14:paraId="561D3C34" w14:textId="77777777"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14:paraId="51EFDA05" w14:textId="77777777" w:rsidTr="0022416D">
        <w:trPr>
          <w:trHeight w:val="103"/>
        </w:trPr>
        <w:tc>
          <w:tcPr>
            <w:tcW w:w="8090" w:type="dxa"/>
          </w:tcPr>
          <w:p w14:paraId="7B0F2745" w14:textId="77777777"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характеризовать героев, описывать характер героя, давать оценку поступкам героев, составлять портретные характеристики персонажей; выявлять взаимосвязь между поступками, мыслями, чувствами героев, сравнивать героев одного произведения и сопоставлять их поступки по предложенным критериям (по аналогии или по контрасту)</w:t>
            </w:r>
          </w:p>
        </w:tc>
        <w:tc>
          <w:tcPr>
            <w:tcW w:w="1843" w:type="dxa"/>
          </w:tcPr>
          <w:p w14:paraId="0F62875E" w14:textId="77777777"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14:paraId="7B4FF165" w14:textId="77777777" w:rsidTr="0022416D">
        <w:trPr>
          <w:trHeight w:val="103"/>
        </w:trPr>
        <w:tc>
          <w:tcPr>
            <w:tcW w:w="8090" w:type="dxa"/>
          </w:tcPr>
          <w:p w14:paraId="798BC67B" w14:textId="77777777"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отличать автора произведения от героя и рассказчика, характеризовать отношение автора к героям, поступкам, описанной картине, находить в тексте средства изображения героев (портрет), описание пейзажа и интерьера;</w:t>
            </w:r>
          </w:p>
        </w:tc>
        <w:tc>
          <w:tcPr>
            <w:tcW w:w="1843" w:type="dxa"/>
          </w:tcPr>
          <w:p w14:paraId="024A66A1" w14:textId="77777777"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14:paraId="24B87F5D" w14:textId="77777777" w:rsidTr="0022416D">
        <w:trPr>
          <w:trHeight w:val="103"/>
        </w:trPr>
        <w:tc>
          <w:tcPr>
            <w:tcW w:w="8090" w:type="dxa"/>
          </w:tcPr>
          <w:p w14:paraId="44ECB7C3" w14:textId="77777777"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объяснять значение незнакомого слова с использованием контекста и словаря; находить в тексте примеры использования слов в прямом и переносном значении, средств художественной выразительности (сравнение, эпитет, олицетворение);</w:t>
            </w:r>
          </w:p>
        </w:tc>
        <w:tc>
          <w:tcPr>
            <w:tcW w:w="1843" w:type="dxa"/>
          </w:tcPr>
          <w:p w14:paraId="48529F5D" w14:textId="77777777"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14:paraId="5BC186D6" w14:textId="77777777" w:rsidTr="0022416D">
        <w:trPr>
          <w:trHeight w:val="103"/>
        </w:trPr>
        <w:tc>
          <w:tcPr>
            <w:tcW w:w="8090" w:type="dxa"/>
          </w:tcPr>
          <w:p w14:paraId="54FADEB0" w14:textId="77777777"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олицетворение);</w:t>
            </w:r>
          </w:p>
        </w:tc>
        <w:tc>
          <w:tcPr>
            <w:tcW w:w="1843" w:type="dxa"/>
          </w:tcPr>
          <w:p w14:paraId="373DDFDA" w14:textId="77777777"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14:paraId="29E1E889" w14:textId="77777777" w:rsidTr="0022416D">
        <w:trPr>
          <w:trHeight w:val="103"/>
        </w:trPr>
        <w:tc>
          <w:tcPr>
            <w:tcW w:w="8090" w:type="dxa"/>
          </w:tcPr>
          <w:p w14:paraId="2A5E9503" w14:textId="77777777"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участвовать в обсуждении прослушанного (прочитанного) произведения: строить монологическое и диалогическое высказывание с соблюдением орфоэпических и пунктуационных норм, устно и письменно формулировать простые выводы, подтверждать свой ответ примерами из текста; использовать в беседе изученные литературные понятия;</w:t>
            </w:r>
          </w:p>
        </w:tc>
        <w:tc>
          <w:tcPr>
            <w:tcW w:w="1843" w:type="dxa"/>
          </w:tcPr>
          <w:p w14:paraId="098762B1" w14:textId="77777777"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14:paraId="07A19EA8" w14:textId="77777777" w:rsidTr="0022416D">
        <w:trPr>
          <w:trHeight w:val="103"/>
        </w:trPr>
        <w:tc>
          <w:tcPr>
            <w:tcW w:w="8090" w:type="dxa"/>
          </w:tcPr>
          <w:p w14:paraId="5AA28724" w14:textId="77777777"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пересказывать произведение (устно) подробно, выборочно, сжато (кратко), от лица героя, с изменением лица рассказчика, от третьего лица;</w:t>
            </w:r>
          </w:p>
        </w:tc>
        <w:tc>
          <w:tcPr>
            <w:tcW w:w="1843" w:type="dxa"/>
          </w:tcPr>
          <w:p w14:paraId="282752D6" w14:textId="77777777"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14:paraId="06C95178" w14:textId="77777777" w:rsidTr="0022416D">
        <w:trPr>
          <w:trHeight w:val="103"/>
        </w:trPr>
        <w:tc>
          <w:tcPr>
            <w:tcW w:w="8090" w:type="dxa"/>
          </w:tcPr>
          <w:p w14:paraId="5E504E5F" w14:textId="77777777"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 анализе и интерпретации текста использовать разные типы речи (повествование, описание, рассуждение) с учётом специфики учебного и художественного текстов;</w:t>
            </w:r>
          </w:p>
        </w:tc>
        <w:tc>
          <w:tcPr>
            <w:tcW w:w="1843" w:type="dxa"/>
          </w:tcPr>
          <w:p w14:paraId="49DB8D52" w14:textId="77777777"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14:paraId="41C22488" w14:textId="77777777" w:rsidTr="0022416D">
        <w:trPr>
          <w:trHeight w:val="103"/>
        </w:trPr>
        <w:tc>
          <w:tcPr>
            <w:tcW w:w="8090" w:type="dxa"/>
          </w:tcPr>
          <w:p w14:paraId="7447116D" w14:textId="77777777"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по ролям с соблюдением норм произношения, инсценировать небольшие эпизоды из произведения;</w:t>
            </w:r>
          </w:p>
        </w:tc>
        <w:tc>
          <w:tcPr>
            <w:tcW w:w="1843" w:type="dxa"/>
          </w:tcPr>
          <w:p w14:paraId="65748293" w14:textId="77777777"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14:paraId="39510CF4" w14:textId="77777777" w:rsidTr="0022416D">
        <w:trPr>
          <w:trHeight w:val="103"/>
        </w:trPr>
        <w:tc>
          <w:tcPr>
            <w:tcW w:w="8090" w:type="dxa"/>
          </w:tcPr>
          <w:p w14:paraId="50005B29" w14:textId="77777777"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составлять устные и письменные высказывания на основе прочитанного (прослушанного) текста на заданную тему по содержанию произведения (не менее 8 предложений), корректировать собственный письменный текст;</w:t>
            </w:r>
          </w:p>
        </w:tc>
        <w:tc>
          <w:tcPr>
            <w:tcW w:w="1843" w:type="dxa"/>
          </w:tcPr>
          <w:p w14:paraId="38B600FF" w14:textId="77777777"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14:paraId="7B2D2499" w14:textId="77777777" w:rsidTr="0022416D">
        <w:trPr>
          <w:trHeight w:val="103"/>
        </w:trPr>
        <w:tc>
          <w:tcPr>
            <w:tcW w:w="8090" w:type="dxa"/>
          </w:tcPr>
          <w:p w14:paraId="756AD011" w14:textId="77777777"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составлять краткий отзыв о прочитанном произведении по заданному алгоритму;</w:t>
            </w:r>
          </w:p>
        </w:tc>
        <w:tc>
          <w:tcPr>
            <w:tcW w:w="1843" w:type="dxa"/>
          </w:tcPr>
          <w:p w14:paraId="1DBD1DCE" w14:textId="77777777"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14:paraId="5751DD0C" w14:textId="77777777" w:rsidTr="0022416D">
        <w:trPr>
          <w:trHeight w:val="103"/>
        </w:trPr>
        <w:tc>
          <w:tcPr>
            <w:tcW w:w="8090" w:type="dxa"/>
          </w:tcPr>
          <w:p w14:paraId="0DE20DB4" w14:textId="77777777"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сочинять тексты, используя аналогии, иллюстрации, придумывать продолжение прочитанного произведения;</w:t>
            </w:r>
          </w:p>
        </w:tc>
        <w:tc>
          <w:tcPr>
            <w:tcW w:w="1843" w:type="dxa"/>
          </w:tcPr>
          <w:p w14:paraId="34345948" w14:textId="77777777"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14:paraId="754A74F2" w14:textId="77777777" w:rsidTr="0022416D">
        <w:trPr>
          <w:trHeight w:val="103"/>
        </w:trPr>
        <w:tc>
          <w:tcPr>
            <w:tcW w:w="8090" w:type="dxa"/>
          </w:tcPr>
          <w:p w14:paraId="7A99F08B" w14:textId="77777777"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ориентироваться в книге по её элементам (автор, название, обложка, титульный лист, оглавление, предисловие, аннотация, иллюстрации);</w:t>
            </w:r>
          </w:p>
        </w:tc>
        <w:tc>
          <w:tcPr>
            <w:tcW w:w="1843" w:type="dxa"/>
          </w:tcPr>
          <w:p w14:paraId="7EAE06DE" w14:textId="77777777"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14:paraId="76ABD94B" w14:textId="77777777" w:rsidTr="0022416D">
        <w:trPr>
          <w:trHeight w:val="103"/>
        </w:trPr>
        <w:tc>
          <w:tcPr>
            <w:tcW w:w="8090" w:type="dxa"/>
          </w:tcPr>
          <w:p w14:paraId="44756352" w14:textId="77777777"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выбирать книги для самостоятельного чтения с учётом рекомендательного </w:t>
            </w: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списка, используя картотеки, рассказывать о прочитанной книге;</w:t>
            </w:r>
          </w:p>
        </w:tc>
        <w:tc>
          <w:tcPr>
            <w:tcW w:w="1843" w:type="dxa"/>
          </w:tcPr>
          <w:p w14:paraId="667020EC" w14:textId="77777777"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Практическая работа</w:t>
            </w:r>
          </w:p>
        </w:tc>
      </w:tr>
      <w:tr w:rsidR="00C24721" w:rsidRPr="002C2F62" w14:paraId="45FA5E01" w14:textId="77777777" w:rsidTr="00C24721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39BC111A" w14:textId="77777777" w:rsidR="00C24721" w:rsidRPr="002C2F62" w:rsidRDefault="00C24721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 xml:space="preserve">Этап формирования: </w:t>
            </w:r>
            <w:r w:rsidR="00CC23DA"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4</w:t>
            </w: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7EE8D9D9" w14:textId="77777777" w:rsidR="00C24721" w:rsidRPr="002C2F62" w:rsidRDefault="00C2472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2C2F62" w14:paraId="1A9FA086" w14:textId="77777777" w:rsidTr="0022416D">
        <w:trPr>
          <w:trHeight w:val="103"/>
        </w:trPr>
        <w:tc>
          <w:tcPr>
            <w:tcW w:w="8090" w:type="dxa"/>
          </w:tcPr>
          <w:p w14:paraId="30F53617" w14:textId="77777777"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осознавать значимость художественной литературы и фольклора для всестороннего развития личности человека, находить в произведениях отражение нравственных ценностей, фактов бытовой и духовной культуры народов России и мира, ориентироваться в нравственно-этических понятиях в контексте изученных произведений;</w:t>
            </w:r>
          </w:p>
        </w:tc>
        <w:tc>
          <w:tcPr>
            <w:tcW w:w="1843" w:type="dxa"/>
          </w:tcPr>
          <w:p w14:paraId="4A28CF25" w14:textId="77777777"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CC23DA" w:rsidRPr="002C2F62" w14:paraId="5865EB62" w14:textId="77777777" w:rsidTr="0022416D">
        <w:trPr>
          <w:trHeight w:val="103"/>
        </w:trPr>
        <w:tc>
          <w:tcPr>
            <w:tcW w:w="8090" w:type="dxa"/>
          </w:tcPr>
          <w:p w14:paraId="78DE0599" w14:textId="77777777" w:rsidR="00CC23DA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      </w:r>
          </w:p>
        </w:tc>
        <w:tc>
          <w:tcPr>
            <w:tcW w:w="1843" w:type="dxa"/>
          </w:tcPr>
          <w:p w14:paraId="7889C560" w14:textId="77777777" w:rsidR="00CC23DA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C23DA" w:rsidRPr="002C2F62" w14:paraId="4308B25C" w14:textId="77777777" w:rsidTr="0022416D">
        <w:trPr>
          <w:trHeight w:val="103"/>
        </w:trPr>
        <w:tc>
          <w:tcPr>
            <w:tcW w:w="8090" w:type="dxa"/>
          </w:tcPr>
          <w:p w14:paraId="59040403" w14:textId="77777777" w:rsidR="00CC23DA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(без отметочного оценивания);</w:t>
            </w:r>
          </w:p>
        </w:tc>
        <w:tc>
          <w:tcPr>
            <w:tcW w:w="1843" w:type="dxa"/>
          </w:tcPr>
          <w:p w14:paraId="0A1AD922" w14:textId="77777777" w:rsidR="00CC23DA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CC23DA" w:rsidRPr="002C2F62" w14:paraId="657B4F30" w14:textId="77777777" w:rsidTr="0022416D">
        <w:trPr>
          <w:trHeight w:val="103"/>
        </w:trPr>
        <w:tc>
          <w:tcPr>
            <w:tcW w:w="8090" w:type="dxa"/>
          </w:tcPr>
          <w:p w14:paraId="3FAF586D" w14:textId="77777777" w:rsidR="00CC23DA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наизусть не менее 5 стихотворений в соответствии с изученной тематикой произведений;</w:t>
            </w:r>
          </w:p>
        </w:tc>
        <w:tc>
          <w:tcPr>
            <w:tcW w:w="1843" w:type="dxa"/>
          </w:tcPr>
          <w:p w14:paraId="44E021BE" w14:textId="77777777" w:rsidR="00CC23DA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14:paraId="3972A118" w14:textId="77777777" w:rsidTr="0022416D">
        <w:trPr>
          <w:trHeight w:val="103"/>
        </w:trPr>
        <w:tc>
          <w:tcPr>
            <w:tcW w:w="8090" w:type="dxa"/>
          </w:tcPr>
          <w:p w14:paraId="4699C41F" w14:textId="77777777"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художественные произведения и познавательные тексты;</w:t>
            </w:r>
          </w:p>
        </w:tc>
        <w:tc>
          <w:tcPr>
            <w:tcW w:w="1843" w:type="dxa"/>
          </w:tcPr>
          <w:p w14:paraId="1405B161" w14:textId="77777777"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14:paraId="0BD7A384" w14:textId="77777777" w:rsidTr="0022416D">
        <w:trPr>
          <w:trHeight w:val="103"/>
        </w:trPr>
        <w:tc>
          <w:tcPr>
            <w:tcW w:w="8090" w:type="dxa"/>
          </w:tcPr>
          <w:p w14:paraId="7D9ADACD" w14:textId="77777777"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      </w:r>
          </w:p>
        </w:tc>
        <w:tc>
          <w:tcPr>
            <w:tcW w:w="1843" w:type="dxa"/>
          </w:tcPr>
          <w:p w14:paraId="38C8D672" w14:textId="77777777"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14:paraId="3C90AB83" w14:textId="77777777" w:rsidTr="0022416D">
        <w:trPr>
          <w:trHeight w:val="103"/>
        </w:trPr>
        <w:tc>
          <w:tcPr>
            <w:tcW w:w="8090" w:type="dxa"/>
          </w:tcPr>
          <w:p w14:paraId="6AA8B918" w14:textId="77777777"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понимать жанровую принадлежность, содержание, смысл прослушанного (прочитанного) произведения;</w:t>
            </w:r>
          </w:p>
        </w:tc>
        <w:tc>
          <w:tcPr>
            <w:tcW w:w="1843" w:type="dxa"/>
          </w:tcPr>
          <w:p w14:paraId="65D1CC1F" w14:textId="77777777"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14:paraId="5EE32F83" w14:textId="77777777" w:rsidTr="0022416D">
        <w:trPr>
          <w:trHeight w:val="103"/>
        </w:trPr>
        <w:tc>
          <w:tcPr>
            <w:tcW w:w="8090" w:type="dxa"/>
          </w:tcPr>
          <w:p w14:paraId="151089CC" w14:textId="77777777" w:rsidR="00BD1E8D" w:rsidRPr="002C2F62" w:rsidRDefault="00945757" w:rsidP="002C2F62">
            <w:pPr>
              <w:spacing w:line="276" w:lineRule="auto"/>
              <w:ind w:right="6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2F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отдельные жанры фольклора (считалки, загадки, пословицы, потешки, небылицы, народные песни, скороговорки, сказки о животных, бытовые и волшебные), приводить примеры произведений фольклора разных народов России;</w:t>
            </w:r>
          </w:p>
        </w:tc>
        <w:tc>
          <w:tcPr>
            <w:tcW w:w="1843" w:type="dxa"/>
          </w:tcPr>
          <w:p w14:paraId="36831C58" w14:textId="77777777"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14:paraId="2B39AF9D" w14:textId="77777777" w:rsidTr="0022416D">
        <w:trPr>
          <w:trHeight w:val="103"/>
        </w:trPr>
        <w:tc>
          <w:tcPr>
            <w:tcW w:w="8090" w:type="dxa"/>
          </w:tcPr>
          <w:p w14:paraId="4CA2A2BC" w14:textId="77777777"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соотносить читаемый текст с жанром художественной литературы (литературные сказки, рассказы, стихотворения, басни), приводить примеры разных жанров литературы России и стран мира;</w:t>
            </w:r>
          </w:p>
        </w:tc>
        <w:tc>
          <w:tcPr>
            <w:tcW w:w="1843" w:type="dxa"/>
          </w:tcPr>
          <w:p w14:paraId="1649E097" w14:textId="77777777"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14:paraId="11776C7D" w14:textId="77777777" w:rsidTr="0022416D">
        <w:trPr>
          <w:trHeight w:val="103"/>
        </w:trPr>
        <w:tc>
          <w:tcPr>
            <w:tcW w:w="8090" w:type="dxa"/>
          </w:tcPr>
          <w:p w14:paraId="5F12DAB2" w14:textId="77777777"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владеть элементарными умениями анализа и интерпретации текста: определять тему и главную мысль, последовательность событий в тексте произведения, выявлять связь событий, эпизодов текста;</w:t>
            </w:r>
          </w:p>
        </w:tc>
        <w:tc>
          <w:tcPr>
            <w:tcW w:w="1843" w:type="dxa"/>
          </w:tcPr>
          <w:p w14:paraId="715CD57F" w14:textId="77777777"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C24721" w:rsidRPr="002C2F62" w14:paraId="574ED4B5" w14:textId="77777777" w:rsidTr="0022416D">
        <w:trPr>
          <w:trHeight w:val="103"/>
        </w:trPr>
        <w:tc>
          <w:tcPr>
            <w:tcW w:w="8090" w:type="dxa"/>
          </w:tcPr>
          <w:p w14:paraId="2D89BAEC" w14:textId="77777777" w:rsidR="00C24721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характеризовать героев, давать оценку их поступкам, составлять портретные характеристики персонажей, выявлять взаимосвязь между поступками и мыслями, чувствами героев, сравнивать героев одного произведения по самостоятельно выбранному критерию (по аналогии или по контрасту), характеризовать собственное отношение к героям, поступкам; находить в тексте средства изображения героев (портрет) и выражения их чувств, описание пейзажа и интерьера, устанавливать причинно-следственные связи событий, явлений, поступков героев;</w:t>
            </w:r>
          </w:p>
        </w:tc>
        <w:tc>
          <w:tcPr>
            <w:tcW w:w="1843" w:type="dxa"/>
          </w:tcPr>
          <w:p w14:paraId="17D4BC77" w14:textId="77777777" w:rsidR="00C24721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C24721" w:rsidRPr="002C2F62" w14:paraId="6E13CB22" w14:textId="77777777" w:rsidTr="0022416D">
        <w:trPr>
          <w:trHeight w:val="103"/>
        </w:trPr>
        <w:tc>
          <w:tcPr>
            <w:tcW w:w="8090" w:type="dxa"/>
          </w:tcPr>
          <w:p w14:paraId="0642F56E" w14:textId="77777777" w:rsidR="00C24721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объяснять значение незнакомого слова с использованием контекста и словаря; </w:t>
            </w:r>
          </w:p>
        </w:tc>
        <w:tc>
          <w:tcPr>
            <w:tcW w:w="1843" w:type="dxa"/>
          </w:tcPr>
          <w:p w14:paraId="51CE2FFD" w14:textId="77777777" w:rsidR="00C24721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C24721" w:rsidRPr="002C2F62" w14:paraId="7D64BDCA" w14:textId="77777777" w:rsidTr="0022416D">
        <w:trPr>
          <w:trHeight w:val="103"/>
        </w:trPr>
        <w:tc>
          <w:tcPr>
            <w:tcW w:w="8090" w:type="dxa"/>
          </w:tcPr>
          <w:p w14:paraId="0864C979" w14:textId="77777777" w:rsidR="00C24721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находить в тексте примеры использования слов в прямом и переносном значении, средства художественной выразительности (сравнение, эпитет, олицетворение, метафора);</w:t>
            </w:r>
          </w:p>
        </w:tc>
        <w:tc>
          <w:tcPr>
            <w:tcW w:w="1843" w:type="dxa"/>
          </w:tcPr>
          <w:p w14:paraId="1D91CCA6" w14:textId="77777777" w:rsidR="00C24721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C24721" w:rsidRPr="002C2F62" w14:paraId="1D12604C" w14:textId="77777777" w:rsidTr="0022416D">
        <w:trPr>
          <w:trHeight w:val="103"/>
        </w:trPr>
        <w:tc>
          <w:tcPr>
            <w:tcW w:w="8090" w:type="dxa"/>
          </w:tcPr>
          <w:p w14:paraId="1CD1E526" w14:textId="77777777" w:rsidR="00C24721" w:rsidRPr="002C2F62" w:rsidRDefault="00945757" w:rsidP="002C2F62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2F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осознанно применять изученные понятия (автор, мораль басни, </w:t>
            </w:r>
            <w:r w:rsidRPr="002C2F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олицетворение, метафора, лирика, эпос, образ);</w:t>
            </w:r>
          </w:p>
        </w:tc>
        <w:tc>
          <w:tcPr>
            <w:tcW w:w="1843" w:type="dxa"/>
          </w:tcPr>
          <w:p w14:paraId="3B509289" w14:textId="77777777" w:rsidR="00C24721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опрос</w:t>
            </w:r>
          </w:p>
        </w:tc>
      </w:tr>
      <w:tr w:rsidR="00C24721" w:rsidRPr="002C2F62" w14:paraId="5B2BE707" w14:textId="77777777" w:rsidTr="0022416D">
        <w:trPr>
          <w:trHeight w:val="103"/>
        </w:trPr>
        <w:tc>
          <w:tcPr>
            <w:tcW w:w="8090" w:type="dxa"/>
          </w:tcPr>
          <w:p w14:paraId="650504DF" w14:textId="77777777" w:rsidR="00C24721" w:rsidRPr="002C2F62" w:rsidRDefault="00945757" w:rsidP="002C2F62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2F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участвовать в обсуждении прослушанного (прочитанного) произведения: строить монологическое и диалогическое высказывание с соблюдением норм русского литературного языка (норм произношения, словоупотребления, грамматики); устно и письменно формулировать простые выводы на основе прослушанного (прочитанного) текста, подтверждать свой ответ примерами из текста;</w:t>
            </w:r>
          </w:p>
        </w:tc>
        <w:tc>
          <w:tcPr>
            <w:tcW w:w="1843" w:type="dxa"/>
          </w:tcPr>
          <w:p w14:paraId="0C98C0DF" w14:textId="77777777" w:rsidR="00C24721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C24721" w:rsidRPr="002C2F62" w14:paraId="18DCF329" w14:textId="77777777" w:rsidTr="0022416D">
        <w:trPr>
          <w:trHeight w:val="103"/>
        </w:trPr>
        <w:tc>
          <w:tcPr>
            <w:tcW w:w="8090" w:type="dxa"/>
          </w:tcPr>
          <w:p w14:paraId="3E4AE457" w14:textId="77777777" w:rsidR="00C24721" w:rsidRPr="002C2F62" w:rsidRDefault="00945757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2F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составлять план текста (вопросный, номинативный, цитатный), пересказывать (устно) подробно, выборочно, сжато (кратко), от лица героя, с изменением лица рассказчика, от третьего лица;</w:t>
            </w:r>
          </w:p>
        </w:tc>
        <w:tc>
          <w:tcPr>
            <w:tcW w:w="1843" w:type="dxa"/>
          </w:tcPr>
          <w:p w14:paraId="5A26AD8D" w14:textId="77777777" w:rsidR="00C24721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2C2F62" w14:paraId="3A0FE410" w14:textId="77777777" w:rsidTr="0022416D">
        <w:trPr>
          <w:trHeight w:val="103"/>
        </w:trPr>
        <w:tc>
          <w:tcPr>
            <w:tcW w:w="8090" w:type="dxa"/>
          </w:tcPr>
          <w:p w14:paraId="6F6925D0" w14:textId="77777777" w:rsidR="00C24721" w:rsidRPr="002C2F62" w:rsidRDefault="0094575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2F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по ролям с соблюдением норм произношения, расстановки ударения, инсценировать небольшие эпизоды из произведения;</w:t>
            </w:r>
          </w:p>
        </w:tc>
        <w:tc>
          <w:tcPr>
            <w:tcW w:w="1843" w:type="dxa"/>
          </w:tcPr>
          <w:p w14:paraId="2FDC8610" w14:textId="77777777" w:rsidR="00C24721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C24721" w:rsidRPr="002C2F62" w14:paraId="78A43DE8" w14:textId="77777777" w:rsidTr="0022416D">
        <w:trPr>
          <w:trHeight w:val="103"/>
        </w:trPr>
        <w:tc>
          <w:tcPr>
            <w:tcW w:w="8090" w:type="dxa"/>
          </w:tcPr>
          <w:p w14:paraId="0EAD01E6" w14:textId="77777777" w:rsidR="00C24721" w:rsidRPr="002C2F62" w:rsidRDefault="0094575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2F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устные и письменные высказывания на заданную тему по содержанию произведения (не менее 10 предложений), писать сочинения на заданную тему, используя разные типы речи (повествование, описание, рассуждение), корректировать собственный текст с учётом правильности, выразительности письменной речи;</w:t>
            </w:r>
          </w:p>
        </w:tc>
        <w:tc>
          <w:tcPr>
            <w:tcW w:w="1843" w:type="dxa"/>
          </w:tcPr>
          <w:p w14:paraId="1E2E7DFE" w14:textId="77777777" w:rsidR="00C24721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и письменный опросы</w:t>
            </w:r>
          </w:p>
        </w:tc>
      </w:tr>
      <w:tr w:rsidR="00C24721" w:rsidRPr="002C2F62" w14:paraId="49DEB9A7" w14:textId="77777777" w:rsidTr="0022416D">
        <w:trPr>
          <w:trHeight w:val="103"/>
        </w:trPr>
        <w:tc>
          <w:tcPr>
            <w:tcW w:w="8090" w:type="dxa"/>
          </w:tcPr>
          <w:p w14:paraId="4FE7D5CE" w14:textId="77777777" w:rsidR="00C24721" w:rsidRPr="002C2F62" w:rsidRDefault="0094575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2F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краткий отзыв о прочитанном произведении по заданному алгоритму;</w:t>
            </w:r>
          </w:p>
        </w:tc>
        <w:tc>
          <w:tcPr>
            <w:tcW w:w="1843" w:type="dxa"/>
          </w:tcPr>
          <w:p w14:paraId="0C0228AA" w14:textId="77777777" w:rsidR="00C24721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C24721" w:rsidRPr="002C2F62" w14:paraId="382821BD" w14:textId="77777777" w:rsidTr="0022416D">
        <w:trPr>
          <w:trHeight w:val="103"/>
        </w:trPr>
        <w:tc>
          <w:tcPr>
            <w:tcW w:w="8090" w:type="dxa"/>
          </w:tcPr>
          <w:p w14:paraId="008528D8" w14:textId="77777777" w:rsidR="00C24721" w:rsidRPr="002C2F62" w:rsidRDefault="0094575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2F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сочинять по аналогии с прочитанным, составлять рассказ по иллюстрациям, от имени одного из героев, придумывать продолжение прочитанного произведения (не менее 10 предложений);</w:t>
            </w:r>
          </w:p>
        </w:tc>
        <w:tc>
          <w:tcPr>
            <w:tcW w:w="1843" w:type="dxa"/>
          </w:tcPr>
          <w:p w14:paraId="0F7C8C89" w14:textId="77777777" w:rsidR="00C24721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2C2F62" w14:paraId="4AFED280" w14:textId="77777777" w:rsidTr="0022416D">
        <w:trPr>
          <w:trHeight w:val="103"/>
        </w:trPr>
        <w:tc>
          <w:tcPr>
            <w:tcW w:w="8090" w:type="dxa"/>
          </w:tcPr>
          <w:p w14:paraId="76A316F4" w14:textId="77777777" w:rsidR="00C24721" w:rsidRPr="002C2F62" w:rsidRDefault="002C2F62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2F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ориентироваться в книге по её элементам (автор, название, обложка, титульный лист, оглавление, предисловие, аннотация, иллюстрации);</w:t>
            </w:r>
          </w:p>
        </w:tc>
        <w:tc>
          <w:tcPr>
            <w:tcW w:w="1843" w:type="dxa"/>
          </w:tcPr>
          <w:p w14:paraId="69B47524" w14:textId="77777777" w:rsidR="00C24721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2C2F62" w14:paraId="37B5457A" w14:textId="77777777" w:rsidTr="0022416D">
        <w:trPr>
          <w:trHeight w:val="103"/>
        </w:trPr>
        <w:tc>
          <w:tcPr>
            <w:tcW w:w="8090" w:type="dxa"/>
          </w:tcPr>
          <w:p w14:paraId="2CDE4BF9" w14:textId="77777777" w:rsidR="00C24721" w:rsidRPr="002C2F62" w:rsidRDefault="002C2F62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2F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выбирать книги для самостоятельного чтения с учётом рекомендательного списка, используя картотеки, рассказывать о прочитанной книге;</w:t>
            </w:r>
          </w:p>
        </w:tc>
        <w:tc>
          <w:tcPr>
            <w:tcW w:w="1843" w:type="dxa"/>
          </w:tcPr>
          <w:p w14:paraId="67155045" w14:textId="77777777" w:rsidR="00C24721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2C2F62" w14:paraId="2FD3DC80" w14:textId="77777777" w:rsidTr="0022416D">
        <w:trPr>
          <w:trHeight w:val="103"/>
        </w:trPr>
        <w:tc>
          <w:tcPr>
            <w:tcW w:w="8090" w:type="dxa"/>
          </w:tcPr>
          <w:p w14:paraId="40372E11" w14:textId="77777777" w:rsidR="00C24721" w:rsidRPr="002C2F62" w:rsidRDefault="002C2F62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2F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справочную литературу, электронные образовательные и информационные ресурсы в Интернете (в условиях контролируемого входа), для получения дополнительной информации в соответствии с учебной задачей.</w:t>
            </w:r>
          </w:p>
        </w:tc>
        <w:tc>
          <w:tcPr>
            <w:tcW w:w="1843" w:type="dxa"/>
          </w:tcPr>
          <w:p w14:paraId="1FEF065D" w14:textId="77777777" w:rsidR="00C24721" w:rsidRPr="002C2F62" w:rsidRDefault="00DB4AA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</w:tbl>
    <w:p w14:paraId="6DBEF59C" w14:textId="77777777" w:rsidR="00BD1E8D" w:rsidRPr="00986D3F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p w14:paraId="51E15D14" w14:textId="77777777" w:rsidR="003B6DBB" w:rsidRDefault="003B6DBB"/>
    <w:p w14:paraId="4DBCA866" w14:textId="77777777" w:rsidR="003B6DBB" w:rsidRPr="00CD7681" w:rsidRDefault="003B6DBB" w:rsidP="003B6DBB">
      <w:pPr>
        <w:widowControl w:val="0"/>
        <w:tabs>
          <w:tab w:val="left" w:pos="343"/>
        </w:tabs>
        <w:autoSpaceDE w:val="0"/>
        <w:autoSpaceDN w:val="0"/>
        <w:spacing w:before="92"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tab/>
      </w:r>
      <w:r>
        <w:rPr>
          <w:rFonts w:ascii="Times New Roman" w:eastAsia="Times New Roman" w:hAnsi="Times New Roman" w:cs="Times New Roman"/>
          <w:b/>
        </w:rPr>
        <w:t xml:space="preserve">2. </w:t>
      </w:r>
      <w:r w:rsidRPr="00CD7681">
        <w:rPr>
          <w:rFonts w:ascii="Times New Roman" w:eastAsia="Times New Roman" w:hAnsi="Times New Roman" w:cs="Times New Roman"/>
          <w:b/>
        </w:rPr>
        <w:t>Требования</w:t>
      </w:r>
      <w:r w:rsidRPr="00CD7681">
        <w:rPr>
          <w:rFonts w:ascii="Times New Roman" w:eastAsia="Times New Roman" w:hAnsi="Times New Roman" w:cs="Times New Roman"/>
          <w:b/>
          <w:spacing w:val="-5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к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выставлению</w:t>
      </w:r>
      <w:r w:rsidRPr="00CD768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отметок</w:t>
      </w:r>
      <w:r w:rsidRPr="00CD7681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за</w:t>
      </w:r>
      <w:r w:rsidRPr="00CD768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промежуточную</w:t>
      </w:r>
      <w:r w:rsidRPr="00CD768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аттестацию</w:t>
      </w:r>
    </w:p>
    <w:p w14:paraId="59952C9E" w14:textId="77777777" w:rsidR="003B6DBB" w:rsidRDefault="003B6DBB" w:rsidP="003B6DBB">
      <w:pPr>
        <w:tabs>
          <w:tab w:val="left" w:pos="1833"/>
        </w:tabs>
      </w:pPr>
    </w:p>
    <w:p w14:paraId="4ADD81E3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Проверочные (текущие) и контрольные (итоговые) работы по литературному чтению должны прежде всего показать прочность и глубину полученных учащимися знаний и умений, определенных обязательным минимумом содержания образования в начальной школе и авторской программой курса. </w:t>
      </w:r>
    </w:p>
    <w:p w14:paraId="2ECCCF29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Навык чтения. Умение читать вслух и молча, владение основными видами чтения (ознакомительное, углубленное, поисковое, просмотровое). Начитанность:  </w:t>
      </w:r>
    </w:p>
    <w:p w14:paraId="02342EBE" w14:textId="77777777" w:rsidR="003B6DBB" w:rsidRPr="003B6DBB" w:rsidRDefault="003B6DBB" w:rsidP="003B6DBB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знание изученных произведений, рекомендованных Федеральным компонентом государственного стандарта содержания начального образования по литературному чтению; </w:t>
      </w:r>
    </w:p>
    <w:p w14:paraId="26F1D025" w14:textId="77777777" w:rsidR="003B6DBB" w:rsidRPr="003B6DBB" w:rsidRDefault="003B6DBB" w:rsidP="003B6DBB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представление о литературоведческих понятиях (в объеме, определенном обязательным минимумом содержания начального образования по предмету), их использование и понимание; </w:t>
      </w:r>
    </w:p>
    <w:p w14:paraId="25CAD9DC" w14:textId="77777777" w:rsidR="003B6DBB" w:rsidRPr="003B6DBB" w:rsidRDefault="003B6DBB" w:rsidP="003B6DBB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знание книг и произведений из круга детского чтения, предлагаемых в учебниках и хрестоматиях для каждого класса. </w:t>
      </w:r>
    </w:p>
    <w:p w14:paraId="7214A329" w14:textId="77777777" w:rsidR="003B6DBB" w:rsidRPr="003B6DBB" w:rsidRDefault="003B6DBB" w:rsidP="003B6DBB">
      <w:pPr>
        <w:spacing w:after="19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1CC45EB9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Умение работать с книгой (определение и выбор книг по жанрам, авторам, темам и т.д.); знание элементов книги. </w:t>
      </w:r>
    </w:p>
    <w:p w14:paraId="34729861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Навыки и умения собственно читательской деятельности, обеспечивающие восприятие, интерпретацию и оценку художественного произведения как искусства слова. Особенности организации контроля по чтению. </w:t>
      </w:r>
    </w:p>
    <w:p w14:paraId="2B4C8B6B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Текущий контроль по чтению проходит на каждом уроке в виде индивидуального или фронтального устного опроса: чтение текста, пересказ содержания произведения (полно, кратко, выборочно), выразительное чтение наизусть или с листа. Осуществляется на материале изучаемых программных произведений в основном в устной форме. Возможно проведение письменных работ - небольшие по объему (ответы на вопросы, описание героя или события), а также самостоятельных работ с книгой, иллюстрациями и оглавлением. Для этого использовать и тестовые задания типа «закончи предложение», «найди правильный ответ», «найди ошибку» и т.п. </w:t>
      </w:r>
    </w:p>
    <w:p w14:paraId="328D5AF8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Тематический контроль проводится после изучения определенной темы и может проходить как в устной, так и в письменной форме. Письменная работа также может быть проведена в виде тестовых заданий, построенных с учетом предмета чтения. </w:t>
      </w:r>
    </w:p>
    <w:p w14:paraId="73E7A06D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Итоговый контроль по проверке чтения вслух проводится индивидуально. Для проверки подбираются доступные по лексике и содержанию незнакомые тексты. При выборе текста осуществляется подсчет количества слов (слово «средней» длины равно 6 знакам, к знакам относят как букву, так и пробел между словами). Для проверки понимания текста учитель задает после чтения вопросы. Проверка навыка чтения «про себя» проводится фронтально или группами.  </w:t>
      </w:r>
    </w:p>
    <w:p w14:paraId="1802689E" w14:textId="77777777" w:rsidR="003B6DBB" w:rsidRPr="003B6DBB" w:rsidRDefault="003B6DBB" w:rsidP="003B6DBB">
      <w:pPr>
        <w:spacing w:after="4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Виды проверочных и контрольных заданий: </w:t>
      </w:r>
    </w:p>
    <w:p w14:paraId="2F7421FB" w14:textId="77777777"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комплексные разноуровневые работы (для текущей проверки); </w:t>
      </w:r>
    </w:p>
    <w:p w14:paraId="154876F3" w14:textId="77777777"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литературные диктанты (для проверки литературной эрудиции и грамотности); </w:t>
      </w:r>
    </w:p>
    <w:p w14:paraId="1807F6D0" w14:textId="77777777"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тексты для фронтальной проверки навыка чтения вслух и молча с вопросами и заданиями на понимание прочитанного; </w:t>
      </w:r>
    </w:p>
    <w:p w14:paraId="04943553" w14:textId="77777777"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диагностические задания и тесты для проверки сформированности учебной и читательской деятельности; </w:t>
      </w:r>
    </w:p>
    <w:p w14:paraId="44CE67A0" w14:textId="77777777"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тексты и задания для индивидуальной проверки навыка чтения вслух; </w:t>
      </w:r>
    </w:p>
    <w:p w14:paraId="3D6A40FD" w14:textId="77777777"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тексты и задания для проверки навыка чтения молча; </w:t>
      </w:r>
    </w:p>
    <w:p w14:paraId="304BF7E9" w14:textId="77777777"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комплексные разноуровневые итоговые работы по проверке уровня начитанности и читательских умений; </w:t>
      </w:r>
    </w:p>
    <w:p w14:paraId="6D7282DA" w14:textId="77777777"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итоговые тесты; </w:t>
      </w:r>
    </w:p>
    <w:p w14:paraId="5D12E3E6" w14:textId="77777777"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контрольные работы для проверки умений работать с книгой. </w:t>
      </w:r>
    </w:p>
    <w:p w14:paraId="38BDCE64" w14:textId="77777777" w:rsidR="003B6DBB" w:rsidRPr="003B6DBB" w:rsidRDefault="003B6DBB" w:rsidP="003B6DBB">
      <w:pPr>
        <w:spacing w:after="27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64A39204" w14:textId="77777777" w:rsidR="003B6DBB" w:rsidRPr="003B6DBB" w:rsidRDefault="003B6DBB" w:rsidP="003B6DBB">
      <w:pPr>
        <w:spacing w:after="5" w:line="276" w:lineRule="auto"/>
        <w:ind w:right="163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Классификация ошибок и недочетов, влияющих на снижение оценки Ошибки: </w:t>
      </w:r>
    </w:p>
    <w:p w14:paraId="72258C6D" w14:textId="77777777"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искажения читаемых слов (замена, перестановка, пропуски или добавления букв, слогов, слов); </w:t>
      </w:r>
    </w:p>
    <w:p w14:paraId="25891DCC" w14:textId="77777777"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неправильная постановка ударений (более двух); </w:t>
      </w:r>
    </w:p>
    <w:p w14:paraId="1848D9AD" w14:textId="77777777"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чтение всего текста без смысловых пауз, нарушение темпа и четкости произношения слов при чтении вслух; </w:t>
      </w:r>
    </w:p>
    <w:p w14:paraId="3DD38F06" w14:textId="77777777"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непонимание общего смысла прочитанного текста за установленное время чтения; </w:t>
      </w:r>
    </w:p>
    <w:p w14:paraId="7822B676" w14:textId="77777777"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неправильные ответы на вопросы по содержанию текста; </w:t>
      </w:r>
    </w:p>
    <w:p w14:paraId="66BED28A" w14:textId="77777777"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неумение выделить основную мысль прочитанного; неумение найти в тексте слова и выражения, подтверждающие понимание основного содержания прочитанного; </w:t>
      </w:r>
    </w:p>
    <w:p w14:paraId="419FD3C5" w14:textId="77777777"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нарушение при пересказе последовательности событий в произведении; </w:t>
      </w:r>
    </w:p>
    <w:p w14:paraId="2B8C0C07" w14:textId="77777777"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нетвердое знание наизусть подготовленного текста; </w:t>
      </w:r>
    </w:p>
    <w:p w14:paraId="36B62BC1" w14:textId="77777777"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монотонность чтения, отсутствие средств выразительности. </w:t>
      </w:r>
    </w:p>
    <w:p w14:paraId="05B96255" w14:textId="77777777" w:rsidR="003B6DBB" w:rsidRDefault="003B6DBB" w:rsidP="003B6DBB">
      <w:pPr>
        <w:spacing w:after="18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3FE1AD7" w14:textId="77777777" w:rsidR="003B6DBB" w:rsidRPr="003B6DBB" w:rsidRDefault="003B6DBB" w:rsidP="003B6DBB">
      <w:pPr>
        <w:spacing w:after="18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Недочеты: </w:t>
      </w:r>
    </w:p>
    <w:p w14:paraId="36587A48" w14:textId="77777777"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 более двух неправильных ударений; </w:t>
      </w:r>
    </w:p>
    <w:p w14:paraId="7B57DD44" w14:textId="77777777"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отдельные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нарушения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смысловых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пауз,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темпа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и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четкости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произношения слов при чтении вслух; </w:t>
      </w:r>
    </w:p>
    <w:p w14:paraId="74D073FC" w14:textId="77777777"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осознание прочитанного текста за время, немного превышающее установленное; </w:t>
      </w:r>
    </w:p>
    <w:p w14:paraId="7BFE752B" w14:textId="77777777"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неточности при формулировке основной мысли произведения; </w:t>
      </w:r>
    </w:p>
    <w:p w14:paraId="6BE1DEBE" w14:textId="77777777"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нецелесообразность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использования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средств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выразительности,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недостаточная выразительность при передаче характера персонажа. </w:t>
      </w:r>
    </w:p>
    <w:p w14:paraId="532AFD0F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Тестовые задания - требуют от учащихся хорошей подготовки, самостоятельности, знания изученных произведений и предполагают выбор одного ответа из ряда предложенных. Выполненное задание оценивается 1 баллом, невыполненное - 0 баллов. Отметки за выполнение тестовых заданий (если ученик сделал более половины заданий, работа считается выполненной):  </w:t>
      </w:r>
    </w:p>
    <w:p w14:paraId="333B00CA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«5»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ученик выполнил 90-100% работы; </w:t>
      </w:r>
    </w:p>
    <w:p w14:paraId="799A2523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«4» -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ученик выполнил 70-80% работы; </w:t>
      </w:r>
    </w:p>
    <w:p w14:paraId="298FB52A" w14:textId="77777777" w:rsidR="003B6DBB" w:rsidRPr="003B6DBB" w:rsidRDefault="003B6DBB" w:rsidP="003B6DBB">
      <w:pPr>
        <w:spacing w:after="0" w:line="276" w:lineRule="auto"/>
        <w:ind w:right="1417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«3» -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ученик выполнил 50-60% работы; </w:t>
      </w:r>
    </w:p>
    <w:p w14:paraId="0925D312" w14:textId="77777777" w:rsidR="003B6DBB" w:rsidRPr="003B6DBB" w:rsidRDefault="003B6DBB" w:rsidP="003B6DBB">
      <w:pPr>
        <w:tabs>
          <w:tab w:val="left" w:pos="4253"/>
        </w:tabs>
        <w:spacing w:after="0" w:line="276" w:lineRule="auto"/>
        <w:ind w:right="14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«2»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- ученик выполнил менее 50% работы. </w:t>
      </w:r>
    </w:p>
    <w:p w14:paraId="0B1EFF9B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Литературные диктанты – форма проверки литературной эрудиции. Условно можно разбить на 3 вида: лексические, информационные, литературоведческие. Проверка проводится учащимися самостоятельно с использованием учебника и учебной хрестоматии. Учащиеся проверяют и оценивают свою работу, например, так: «У меня всѐ верно», «У меня одна ошибка, но я еѐ нашѐл» и т.д. Учитель может выборочно оценивать диктанты, выставляя отметки:  </w:t>
      </w:r>
    </w:p>
    <w:p w14:paraId="3F409B46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«5»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если в работе нет ошибок; </w:t>
      </w:r>
    </w:p>
    <w:p w14:paraId="2C91AE96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если в работе одна ошибка; </w:t>
      </w:r>
    </w:p>
    <w:p w14:paraId="6BE38861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если в работе две ошибки; </w:t>
      </w:r>
    </w:p>
    <w:p w14:paraId="12F3F3EB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«2»  - если в работе более двух ошибок. </w:t>
      </w:r>
    </w:p>
    <w:p w14:paraId="33E12975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Диагностические задания - динамичная форма проверки, направленная на выявление уровня усвоения учебного материала и сформированности учебной и читательской деятельности. Диагностические задания выполняются учеником на бланках-карточках и оцениваются в баллах. Отметки за выполнение диагностических заданий:  </w:t>
      </w:r>
    </w:p>
    <w:p w14:paraId="600031FD" w14:textId="77777777" w:rsidR="003B6DBB" w:rsidRPr="003B6DBB" w:rsidRDefault="003B6DBB" w:rsidP="003B6DBB">
      <w:pPr>
        <w:numPr>
          <w:ilvl w:val="0"/>
          <w:numId w:val="3"/>
        </w:numPr>
        <w:spacing w:after="14" w:line="276" w:lineRule="auto"/>
        <w:ind w:right="171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баллов – задание не выполнено; </w:t>
      </w:r>
    </w:p>
    <w:p w14:paraId="028A9181" w14:textId="77777777" w:rsidR="003B6DBB" w:rsidRPr="003B6DBB" w:rsidRDefault="003B6DBB" w:rsidP="003B6DBB">
      <w:pPr>
        <w:numPr>
          <w:ilvl w:val="0"/>
          <w:numId w:val="3"/>
        </w:numPr>
        <w:spacing w:after="14" w:line="276" w:lineRule="auto"/>
        <w:ind w:right="171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балл – выполнена часть задания или допущены ошибки; </w:t>
      </w:r>
    </w:p>
    <w:p w14:paraId="18FCA622" w14:textId="77777777" w:rsidR="003B6DBB" w:rsidRPr="003B6DBB" w:rsidRDefault="003B6DBB" w:rsidP="003B6DBB">
      <w:pPr>
        <w:spacing w:after="14" w:line="276" w:lineRule="auto"/>
        <w:ind w:left="567" w:right="171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 балла – задание выполнено верно. </w:t>
      </w:r>
    </w:p>
    <w:p w14:paraId="2F7E1689" w14:textId="77777777" w:rsidR="003B6DBB" w:rsidRPr="003B6DBB" w:rsidRDefault="003B6DBB" w:rsidP="003B6DB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  <w:t xml:space="preserve"> </w:t>
      </w:r>
    </w:p>
    <w:p w14:paraId="13334862" w14:textId="77777777" w:rsidR="003B6DBB" w:rsidRPr="003B6DBB" w:rsidRDefault="003B6DBB" w:rsidP="003B6DBB">
      <w:pPr>
        <w:spacing w:after="23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316C9D70" w14:textId="77777777" w:rsidR="003B6DBB" w:rsidRPr="003B6DBB" w:rsidRDefault="003B6DBB" w:rsidP="003B6DBB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 класс </w:t>
      </w:r>
    </w:p>
    <w:p w14:paraId="2EE09041" w14:textId="77777777" w:rsidR="003B6DBB" w:rsidRPr="003B6DBB" w:rsidRDefault="003B6DBB" w:rsidP="003B6DBB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Навыки чтения (способ, правильность, понимание) </w:t>
      </w:r>
    </w:p>
    <w:p w14:paraId="780ADAC9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При определении уровня развития умений и навыков по чтению необходимо, прежде всего, учитывать: понимание прочитанного текста, а также способ чтения, правильность, беглость, выразительность, владение речевыми навыками и умениями работать с текстом.       </w:t>
      </w:r>
    </w:p>
    <w:p w14:paraId="537854AB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Повышенный уровень - плавный слоговой способ чтения без ошибок, отчетливо произносит звуки и слова, соблюдает ударение в словах. </w:t>
      </w:r>
    </w:p>
    <w:p w14:paraId="4A550381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Базовый уровень - слоговой способ чтения, при чтении допускается от 2 до 4 ошибок. Обучающийся не может понять отдельные слова при общем понимании прочитанного, умеет выделить главную мысль, но не может найти в тексте слова и выражения, подтверждающие эту мысль. </w:t>
      </w:r>
    </w:p>
    <w:p w14:paraId="3A744E78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Ниже базового уровня -   чтение по буквам без смысловых пауз и чѐткости произношения, непонимание общего смысла прочитанного текста, неправильные ответы на вопросы по содержанию. </w:t>
      </w:r>
    </w:p>
    <w:p w14:paraId="1AF32CEF" w14:textId="77777777" w:rsidR="003B6DBB" w:rsidRPr="003B6DBB" w:rsidRDefault="003B6DBB" w:rsidP="003B6DBB">
      <w:pPr>
        <w:spacing w:after="3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7E0F9068" w14:textId="77777777" w:rsidR="003B6DBB" w:rsidRPr="003B6DBB" w:rsidRDefault="003B6DBB" w:rsidP="003B6DBB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Работа учащихся с книгой </w:t>
      </w:r>
    </w:p>
    <w:p w14:paraId="3623DFD7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Повышенный уровень -  способность ученика самостоятельно ориентироваться в какойлибо детской книге из доступного круга чтения, легко вычленять на обложке и прочитывать название книги, определять тему (о чѐм расскажет книга), сопоставляя три внешних показателя ее содержания (фамилию автора, заглавие, иллюстрации на обложке и в тексте). </w:t>
      </w:r>
    </w:p>
    <w:p w14:paraId="194F10E7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Базовый уровень -  самостоятельно умеет ориентироваться в какой-либо детской книге, вычленять на обложке и прочитывать название книги (фамилию автора и заглавие), определять тему, сопоставляя не менее двух основных внешних показателей еѐ содержания (фамилию автора или заглавие и иллюстрации на обложке и в тексте). </w:t>
      </w:r>
    </w:p>
    <w:p w14:paraId="09482093" w14:textId="77777777" w:rsidR="003B6DBB" w:rsidRPr="003B6DBB" w:rsidRDefault="003B6DBB" w:rsidP="003B6DB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 </w:t>
      </w:r>
    </w:p>
    <w:p w14:paraId="2F1652CA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Ниже базового уровня - обращается к книге только после напоминания учителя, самостоятельно ориентируется только в книге с типовым оформлением, вычленяет и прочитывает название с помощью учителя, определяет тему (о чем расскажет книга), принимая во внимание главным образом иллюстрации на обложке и в тексте). </w:t>
      </w:r>
    </w:p>
    <w:p w14:paraId="0672C962" w14:textId="77777777" w:rsidR="003B6DBB" w:rsidRPr="003B6DBB" w:rsidRDefault="003B6DBB" w:rsidP="003B6DBB">
      <w:pPr>
        <w:spacing w:after="16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7CA45857" w14:textId="77777777" w:rsidR="003B6DBB" w:rsidRPr="003B6DBB" w:rsidRDefault="003B6DBB" w:rsidP="003B6DBB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2-4 классы </w:t>
      </w:r>
    </w:p>
    <w:p w14:paraId="47DDF419" w14:textId="77777777" w:rsidR="003B6DBB" w:rsidRPr="003B6DBB" w:rsidRDefault="003B6DBB" w:rsidP="003B6DBB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Навыки чтения (способ, правильность, понимание) </w:t>
      </w:r>
    </w:p>
    <w:p w14:paraId="28EA2B8A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— ученик читает целыми словами, отчетливо произносит читаемые слова, соблюдает правильную интонацию в зависимости от знака препинания, дает полные ответы на вопросы по содержанию прочитанного текста, ученик читает четко, соблюдает смысловые паузы, выделяет логические ударения, выражает собственного отношения к читаемому; интонационный рисунок не нарушен; демонстрирует уровень чтения выше ожидаемого. </w:t>
      </w:r>
    </w:p>
    <w:p w14:paraId="3A951969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— ученик читает целыми словами, отчетливо произносит читаемые слова, соблюдает правильную интонацию в зависимости от знака препинания, дает полные ответы на вопросы по содержанию прочитанного текста, ученик читает четко,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соблюдает смысловые паузы, выделяет логические ударения, выражает собственного отношения к читаемому; интонационный рисунок не нарушен. </w:t>
      </w:r>
    </w:p>
    <w:p w14:paraId="04FCA78A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«3» — ученик читает целыми словами, соблюдает нужную интонацию и паузы, верно передает содержание прочитанного (частично при помощи вопросов учителя), не допускает грубых речевых ошибок, ученик читает четко, соблюдает смысловые паузы, выделяет логические ударения, но не выражает собственного отношения к читаемому; интонационный рисунок нарушен. </w:t>
      </w:r>
    </w:p>
    <w:p w14:paraId="6BB41D2A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— ученик правильно читает по слогам; передает содержание прочитанного с помощью вопросов учителя, читает тихо, выделяет смысловые паузы и логические ударения, но темп и тон чтения не соответствуют содержанию произведения. </w:t>
      </w:r>
    </w:p>
    <w:p w14:paraId="77CFD1C2" w14:textId="77777777" w:rsidR="003B6DBB" w:rsidRPr="003B6DBB" w:rsidRDefault="003B6DBB" w:rsidP="003B6DBB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Устные ответы </w:t>
      </w:r>
    </w:p>
    <w:p w14:paraId="7AAF0944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оценке ответа ученика надо руководствоваться следующими критериями: </w:t>
      </w:r>
    </w:p>
    <w:p w14:paraId="28037768" w14:textId="77777777" w:rsidR="003B6DBB" w:rsidRPr="003B6DBB" w:rsidRDefault="003B6DBB" w:rsidP="003B6DBB">
      <w:pPr>
        <w:numPr>
          <w:ilvl w:val="0"/>
          <w:numId w:val="4"/>
        </w:numPr>
        <w:spacing w:after="14" w:line="276" w:lineRule="auto"/>
        <w:ind w:right="241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полнота и правильность ответа; </w:t>
      </w:r>
    </w:p>
    <w:p w14:paraId="28089471" w14:textId="77777777" w:rsidR="003B6DBB" w:rsidRPr="003B6DBB" w:rsidRDefault="003B6DBB" w:rsidP="003B6DBB">
      <w:pPr>
        <w:numPr>
          <w:ilvl w:val="0"/>
          <w:numId w:val="4"/>
        </w:numPr>
        <w:spacing w:after="14" w:line="276" w:lineRule="auto"/>
        <w:ind w:right="241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степень осознанности, понимания изученного;</w:t>
      </w:r>
    </w:p>
    <w:p w14:paraId="6C338DB6" w14:textId="77777777" w:rsidR="003B6DBB" w:rsidRPr="003B6DBB" w:rsidRDefault="003B6DBB" w:rsidP="003B6DBB">
      <w:pPr>
        <w:numPr>
          <w:ilvl w:val="0"/>
          <w:numId w:val="4"/>
        </w:numPr>
        <w:spacing w:after="14" w:line="276" w:lineRule="auto"/>
        <w:ind w:right="241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языковое оформление ответа. </w:t>
      </w:r>
    </w:p>
    <w:p w14:paraId="10D07715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ставится, если ученик: </w:t>
      </w:r>
    </w:p>
    <w:p w14:paraId="28750CC3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 излагает изученный материал, дает правильное определение языковых понятий; обнаруживает понимание материала, может обосновать свои суждения, применить знания на практике, привести необходимые примеры не только по учебнику, но и самостоятельно составленные; излагает материал последовательно и правильно с точки зрения норм литературного языка; демонстрирует повышенный уровень знаний. </w:t>
      </w:r>
    </w:p>
    <w:p w14:paraId="2D776E28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ставится, если ученик: </w:t>
      </w:r>
    </w:p>
    <w:p w14:paraId="59C9BBC9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 излагает изученный материал, дает правильное определение языковых понятий; обнаруживает понимание материала, может обосновать свои суждения, применить знания на практике, привести необходимые примеры не только по учебнику, но и самостоятельно составленные; излагает материал последовательно и правильно с точки зрения норм литературного языка. </w:t>
      </w:r>
    </w:p>
    <w:p w14:paraId="2B360442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«3» ставится, если ученик: </w:t>
      </w:r>
    </w:p>
    <w:p w14:paraId="524E2394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дает ответ, удовлетворяющий тем же требованиям, что и для оценки 5, но допускает 1-2 ошибки, которые сам же исправляет, и 1-2 недочета в последовательности и языковом оформлении излагаемого. </w:t>
      </w:r>
    </w:p>
    <w:p w14:paraId="1AB7C92C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ставится, если ученик: </w:t>
      </w:r>
    </w:p>
    <w:p w14:paraId="17AD5FC0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обнаруживает знание и понимание основных положений данной темы, но излагает материал неполно и допускает неточности в определении понятий или формулировке правил; не умеет достаточно глубоко и доказательно обосновать свои суждения и привести свои примеры; излагает материал непоследовательно и допускает ошибки в языковом оформлении излагаемого. Отметка «1» ставится, если ученик: </w:t>
      </w:r>
    </w:p>
    <w:p w14:paraId="713EF627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обнаруживает незнание большей части соответствующего раздела изучаемого материала, допускает ошибки в формулировке определений и правил, искажающие их смысл, беспорядочно и неуверенно излагает материал. Отметка 2 отмечает такие недостатки в подготовке ученика, которые являются серьезным препятствием к успешному овладению последующим материалом. </w:t>
      </w:r>
    </w:p>
    <w:p w14:paraId="17763938" w14:textId="77777777" w:rsidR="003B6DBB" w:rsidRPr="003B6DBB" w:rsidRDefault="003B6DBB" w:rsidP="003B6DBB">
      <w:pPr>
        <w:spacing w:after="3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2D7DE758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«5», «4», «3», «2» может ставиться не только за единовременный ответ (когда на проверку подготовки ученика отводится определенное время), но и за рассредоточенный во времени, то есть за сумму ответов, данных учеником на протяжении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урока (выводится поурочный балл), при условии, если в процессе урока не только заслушивались ответы учащегося, но и осуществлялась проверка его умения применять знания на практике. </w:t>
      </w:r>
    </w:p>
    <w:p w14:paraId="5220F82E" w14:textId="77777777" w:rsidR="003B6DBB" w:rsidRPr="003B6DBB" w:rsidRDefault="003B6DBB" w:rsidP="003B6DBB">
      <w:pPr>
        <w:spacing w:after="3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55DDD50D" w14:textId="77777777" w:rsidR="003B6DBB" w:rsidRPr="003B6DBB" w:rsidRDefault="003B6DBB" w:rsidP="003B6DBB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Чтение наизусть </w:t>
      </w:r>
    </w:p>
    <w:p w14:paraId="3A43337B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-  твердо, без подсказок, знает наизусть, выразительно читает; систематически демонстрирует высокий уровень чтения наизусть. </w:t>
      </w:r>
    </w:p>
    <w:p w14:paraId="3F1AD4C5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-  твердо, без подсказок, знает наизусть, выразительно читает. </w:t>
      </w:r>
    </w:p>
    <w:p w14:paraId="0361504E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«3» - знает стихотворение наизусть, но допускает при чтении перестановку слов, самостоятельно исправляет допущенные неточности. </w:t>
      </w:r>
    </w:p>
    <w:p w14:paraId="47525F6E" w14:textId="77777777" w:rsidR="003B6DBB" w:rsidRPr="003B6DBB" w:rsidRDefault="003B6DBB" w:rsidP="003B6DBB">
      <w:pPr>
        <w:spacing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- нарушает последовательность при чтении, не полностью воспроизводит текст. </w:t>
      </w:r>
    </w:p>
    <w:p w14:paraId="3E23E769" w14:textId="77777777" w:rsidR="003B6DBB" w:rsidRDefault="003B6DBB" w:rsidP="003B6DBB">
      <w:pPr>
        <w:spacing w:after="31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027188EE" w14:textId="77777777" w:rsidR="003B6DBB" w:rsidRPr="003B6DBB" w:rsidRDefault="003B6DBB" w:rsidP="003B6DBB">
      <w:pPr>
        <w:spacing w:after="31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89EC782" w14:textId="77777777" w:rsidR="003B6DBB" w:rsidRPr="003B6DBB" w:rsidRDefault="003B6DBB" w:rsidP="003B6DBB">
      <w:pPr>
        <w:spacing w:after="0" w:line="276" w:lineRule="auto"/>
        <w:ind w:right="14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Выразительное чтение стихотворения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Требования к выразительному чтению: </w:t>
      </w:r>
    </w:p>
    <w:p w14:paraId="5E58B725" w14:textId="77777777" w:rsidR="003B6DBB" w:rsidRPr="003B6DBB" w:rsidRDefault="003B6DBB" w:rsidP="003B6DBB">
      <w:pPr>
        <w:numPr>
          <w:ilvl w:val="0"/>
          <w:numId w:val="5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Правильная постановка логического ударения </w:t>
      </w:r>
    </w:p>
    <w:p w14:paraId="0C76ED06" w14:textId="77777777" w:rsidR="003B6DBB" w:rsidRPr="003B6DBB" w:rsidRDefault="003B6DBB" w:rsidP="003B6DBB">
      <w:pPr>
        <w:numPr>
          <w:ilvl w:val="0"/>
          <w:numId w:val="5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Соблюдение пауз </w:t>
      </w:r>
    </w:p>
    <w:p w14:paraId="496FA5D8" w14:textId="77777777" w:rsidR="003B6DBB" w:rsidRPr="003B6DBB" w:rsidRDefault="003B6DBB" w:rsidP="003B6DBB">
      <w:pPr>
        <w:numPr>
          <w:ilvl w:val="0"/>
          <w:numId w:val="5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Правильный выбор темпа </w:t>
      </w:r>
    </w:p>
    <w:p w14:paraId="5B3A1ED1" w14:textId="77777777" w:rsidR="003B6DBB" w:rsidRPr="003B6DBB" w:rsidRDefault="003B6DBB" w:rsidP="003B6DBB">
      <w:pPr>
        <w:numPr>
          <w:ilvl w:val="0"/>
          <w:numId w:val="5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Соблюдение нужной интонации </w:t>
      </w:r>
    </w:p>
    <w:p w14:paraId="5FBD1F7A" w14:textId="77777777" w:rsidR="003B6DBB" w:rsidRPr="003B6DBB" w:rsidRDefault="003B6DBB" w:rsidP="003B6DBB">
      <w:pPr>
        <w:numPr>
          <w:ilvl w:val="0"/>
          <w:numId w:val="5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Безошибочное чтение </w:t>
      </w:r>
    </w:p>
    <w:p w14:paraId="756D6635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- выполнены правильно все требования; учащийся систематически демонстрирует высокий уровень выразительного чтения. </w:t>
      </w:r>
    </w:p>
    <w:p w14:paraId="00F6E5C3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- выполнены правильно все требования. </w:t>
      </w:r>
    </w:p>
    <w:p w14:paraId="1AD9098A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«3» - не соблюдены 1-2 требования. </w:t>
      </w:r>
    </w:p>
    <w:p w14:paraId="134FA03E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-допущены ошибки по трем требованиям. </w:t>
      </w:r>
    </w:p>
    <w:p w14:paraId="70C336D6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«1» - допущены ошибки более, чем по трем требованиям. </w:t>
      </w:r>
    </w:p>
    <w:p w14:paraId="0C1B9CCE" w14:textId="77777777" w:rsidR="003B6DBB" w:rsidRPr="003B6DBB" w:rsidRDefault="003B6DBB" w:rsidP="003B6DBB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1A5B39AB" w14:textId="77777777" w:rsidR="003B6DBB" w:rsidRPr="003B6DBB" w:rsidRDefault="003B6DBB" w:rsidP="003B6DBB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Чтение по ролям </w:t>
      </w:r>
    </w:p>
    <w:p w14:paraId="38C01CC1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Требования к чтению по ролям: </w:t>
      </w:r>
    </w:p>
    <w:p w14:paraId="3D1BE477" w14:textId="77777777" w:rsidR="003B6DBB" w:rsidRPr="003B6DBB" w:rsidRDefault="003B6DBB" w:rsidP="003B6DBB">
      <w:pPr>
        <w:numPr>
          <w:ilvl w:val="0"/>
          <w:numId w:val="6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своевременно начинать читать свои слова. </w:t>
      </w:r>
    </w:p>
    <w:p w14:paraId="72188697" w14:textId="77777777" w:rsidR="003B6DBB" w:rsidRPr="003B6DBB" w:rsidRDefault="003B6DBB" w:rsidP="003B6DBB">
      <w:pPr>
        <w:numPr>
          <w:ilvl w:val="0"/>
          <w:numId w:val="6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подбирать правильную интонацию. </w:t>
      </w:r>
    </w:p>
    <w:p w14:paraId="31F03522" w14:textId="77777777" w:rsidR="003B6DBB" w:rsidRPr="003B6DBB" w:rsidRDefault="003B6DBB" w:rsidP="003B6DBB">
      <w:pPr>
        <w:numPr>
          <w:ilvl w:val="0"/>
          <w:numId w:val="6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читать безошибочно. </w:t>
      </w:r>
    </w:p>
    <w:p w14:paraId="673330F1" w14:textId="77777777" w:rsidR="003B6DBB" w:rsidRPr="003B6DBB" w:rsidRDefault="003B6DBB" w:rsidP="003B6DBB">
      <w:pPr>
        <w:numPr>
          <w:ilvl w:val="0"/>
          <w:numId w:val="6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читать выразительно. </w:t>
      </w:r>
    </w:p>
    <w:p w14:paraId="31E9745B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- выполнены все требования; учащийся систематически демонстрирует высокий уровень чтения по ролям. </w:t>
      </w:r>
    </w:p>
    <w:p w14:paraId="642182A0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- выполнены все требования. </w:t>
      </w:r>
    </w:p>
    <w:p w14:paraId="749D1D79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«3» - допущены ошибки по одному какому-то требованию. </w:t>
      </w:r>
    </w:p>
    <w:p w14:paraId="4A8093A2" w14:textId="77777777" w:rsidR="003B6DBB" w:rsidRPr="003B6DBB" w:rsidRDefault="003B6DBB" w:rsidP="003B6DBB">
      <w:pPr>
        <w:spacing w:after="0" w:line="276" w:lineRule="auto"/>
        <w:ind w:right="113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- допущены ошибки по двум-трем требованиям. </w:t>
      </w:r>
    </w:p>
    <w:p w14:paraId="41AC7E40" w14:textId="77777777" w:rsidR="003B6DBB" w:rsidRPr="003B6DBB" w:rsidRDefault="003B6DBB" w:rsidP="003B6DBB">
      <w:pPr>
        <w:spacing w:after="24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11743345" w14:textId="77777777" w:rsidR="003B6DBB" w:rsidRPr="003B6DBB" w:rsidRDefault="003B6DBB" w:rsidP="003B6DBB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Пересказ </w:t>
      </w:r>
    </w:p>
    <w:p w14:paraId="31DFA5A0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- пересказывает содержание прочитанного самостоятельно, последовательно, не упуская главного (подробно или кратко, или по плану), правильно отвечает на вопрос, умеет подкрепить ответ на вопрос чтением соответствующих отрывков; систематически демонстрирует грамотный пересказ текста. </w:t>
      </w:r>
    </w:p>
    <w:p w14:paraId="6BE1B082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- пересказывает содержание прочитанного самостоятельно, последовательно, не упуская главного (подробно или кратко, или по плану), правильно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отвечает на вопрос, умеет подкрепить ответ на вопрос чтением соответствующих отрывков. Отметка «3» -допускает 1-2 ошибки, неточности, сам исправляет их. </w:t>
      </w:r>
    </w:p>
    <w:p w14:paraId="4C3D4CB5" w14:textId="77777777" w:rsidR="003B6DBB" w:rsidRPr="003B6DBB" w:rsidRDefault="003B6DBB" w:rsidP="003B6DBB">
      <w:p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- пересказывает при помощи наводящих вопросов учителя, не умеет последовательно передать содержание прочитанного, допускает речевые ошибки.  Отметка «1» - не может передать содержание прочитанного. </w:t>
      </w:r>
    </w:p>
    <w:p w14:paraId="66B4A1BB" w14:textId="77777777" w:rsidR="003B6DBB" w:rsidRPr="003B6DBB" w:rsidRDefault="003B6DBB" w:rsidP="003B6DBB">
      <w:pPr>
        <w:spacing w:after="26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3AAD64F1" w14:textId="77777777" w:rsidR="003B6DBB" w:rsidRPr="003B6DBB" w:rsidRDefault="003B6DBB" w:rsidP="003B6DBB">
      <w:pPr>
        <w:spacing w:after="0" w:line="240" w:lineRule="exact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НОРМАТИВЫ ПО ПРОВЕРКЕ ТЕХНИКИ ЧТЕНИЯ (количество слов в минуту)</w:t>
      </w:r>
    </w:p>
    <w:tbl>
      <w:tblPr>
        <w:tblStyle w:val="TableGrid"/>
        <w:tblW w:w="10241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right w:w="24" w:type="dxa"/>
        </w:tblCellMar>
        <w:tblLook w:val="04A0" w:firstRow="1" w:lastRow="0" w:firstColumn="1" w:lastColumn="0" w:noHBand="0" w:noVBand="1"/>
      </w:tblPr>
      <w:tblGrid>
        <w:gridCol w:w="916"/>
        <w:gridCol w:w="4608"/>
        <w:gridCol w:w="4717"/>
      </w:tblGrid>
      <w:tr w:rsidR="003B6DBB" w:rsidRPr="003B6DBB" w14:paraId="266C69A5" w14:textId="77777777" w:rsidTr="00924234">
        <w:trPr>
          <w:trHeight w:val="20"/>
          <w:jc w:val="center"/>
        </w:trPr>
        <w:tc>
          <w:tcPr>
            <w:tcW w:w="916" w:type="dxa"/>
          </w:tcPr>
          <w:p w14:paraId="29063B82" w14:textId="77777777"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Класс </w:t>
            </w:r>
          </w:p>
        </w:tc>
        <w:tc>
          <w:tcPr>
            <w:tcW w:w="4608" w:type="dxa"/>
          </w:tcPr>
          <w:p w14:paraId="6F25A86A" w14:textId="77777777"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конец I полугодия </w:t>
            </w:r>
          </w:p>
        </w:tc>
        <w:tc>
          <w:tcPr>
            <w:tcW w:w="4717" w:type="dxa"/>
          </w:tcPr>
          <w:p w14:paraId="12BAE192" w14:textId="77777777"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конец II полугодия </w:t>
            </w:r>
          </w:p>
        </w:tc>
      </w:tr>
      <w:tr w:rsidR="003B6DBB" w:rsidRPr="003B6DBB" w14:paraId="3C5DDC48" w14:textId="77777777" w:rsidTr="00924234">
        <w:trPr>
          <w:trHeight w:val="20"/>
          <w:jc w:val="center"/>
        </w:trPr>
        <w:tc>
          <w:tcPr>
            <w:tcW w:w="916" w:type="dxa"/>
            <w:vAlign w:val="center"/>
          </w:tcPr>
          <w:p w14:paraId="281D9CFC" w14:textId="77777777"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кл. </w:t>
            </w:r>
          </w:p>
        </w:tc>
        <w:tc>
          <w:tcPr>
            <w:tcW w:w="4608" w:type="dxa"/>
            <w:vAlign w:val="center"/>
          </w:tcPr>
          <w:p w14:paraId="131C3250" w14:textId="77777777"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не менее 10 — 15 (20 — 25) слов в минуту </w:t>
            </w:r>
          </w:p>
        </w:tc>
        <w:tc>
          <w:tcPr>
            <w:tcW w:w="4717" w:type="dxa"/>
          </w:tcPr>
          <w:p w14:paraId="3BC2D478" w14:textId="77777777"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20-24 слов </w:t>
            </w:r>
          </w:p>
        </w:tc>
      </w:tr>
      <w:tr w:rsidR="003B6DBB" w:rsidRPr="003B6DBB" w14:paraId="4AC070D6" w14:textId="77777777" w:rsidTr="00924234">
        <w:trPr>
          <w:trHeight w:val="20"/>
          <w:jc w:val="center"/>
        </w:trPr>
        <w:tc>
          <w:tcPr>
            <w:tcW w:w="916" w:type="dxa"/>
            <w:vAlign w:val="center"/>
          </w:tcPr>
          <w:p w14:paraId="77D88414" w14:textId="77777777"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кл. </w:t>
            </w:r>
          </w:p>
        </w:tc>
        <w:tc>
          <w:tcPr>
            <w:tcW w:w="4608" w:type="dxa"/>
          </w:tcPr>
          <w:p w14:paraId="484FEFDF" w14:textId="77777777"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25 (40) слов в минуту </w:t>
            </w:r>
          </w:p>
          <w:p w14:paraId="3DB21A8C" w14:textId="77777777"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25-29 (40-48) слов </w:t>
            </w:r>
          </w:p>
          <w:p w14:paraId="74B15335" w14:textId="77777777"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30-34 (49-54) слова </w:t>
            </w:r>
          </w:p>
          <w:p w14:paraId="51D21D1A" w14:textId="77777777"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35 (55) слов </w:t>
            </w:r>
          </w:p>
        </w:tc>
        <w:tc>
          <w:tcPr>
            <w:tcW w:w="4717" w:type="dxa"/>
          </w:tcPr>
          <w:p w14:paraId="04B34A3D" w14:textId="77777777"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40 (50) слов в минуту </w:t>
            </w:r>
          </w:p>
          <w:p w14:paraId="6D33A6D4" w14:textId="77777777"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40-44 (50-58) слова </w:t>
            </w:r>
          </w:p>
          <w:p w14:paraId="7193F458" w14:textId="77777777"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45-49 (59-64) слов </w:t>
            </w:r>
          </w:p>
          <w:p w14:paraId="5411D25F" w14:textId="77777777"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50 (65) слов </w:t>
            </w:r>
          </w:p>
        </w:tc>
      </w:tr>
      <w:tr w:rsidR="003B6DBB" w:rsidRPr="003B6DBB" w14:paraId="5C939AF9" w14:textId="77777777" w:rsidTr="00924234">
        <w:trPr>
          <w:trHeight w:val="20"/>
          <w:jc w:val="center"/>
        </w:trPr>
        <w:tc>
          <w:tcPr>
            <w:tcW w:w="916" w:type="dxa"/>
            <w:vAlign w:val="center"/>
          </w:tcPr>
          <w:p w14:paraId="53B591EA" w14:textId="77777777"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 кл. </w:t>
            </w:r>
          </w:p>
        </w:tc>
        <w:tc>
          <w:tcPr>
            <w:tcW w:w="4608" w:type="dxa"/>
          </w:tcPr>
          <w:p w14:paraId="77ABA57B" w14:textId="77777777"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40 (55) слов в минуту </w:t>
            </w:r>
          </w:p>
          <w:p w14:paraId="0EF859F8" w14:textId="77777777"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40-49 (55-64) слов </w:t>
            </w:r>
          </w:p>
          <w:p w14:paraId="68A0435A" w14:textId="77777777"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50-59 (65-69) слов </w:t>
            </w:r>
          </w:p>
          <w:p w14:paraId="6744BFBD" w14:textId="77777777"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60 (70) слов </w:t>
            </w:r>
          </w:p>
        </w:tc>
        <w:tc>
          <w:tcPr>
            <w:tcW w:w="4717" w:type="dxa"/>
          </w:tcPr>
          <w:p w14:paraId="537CB304" w14:textId="77777777"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65 (70) слов в минуту </w:t>
            </w:r>
          </w:p>
          <w:p w14:paraId="71EC75DE" w14:textId="77777777"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65-69 (70-79) слов </w:t>
            </w:r>
          </w:p>
          <w:p w14:paraId="1772C88D" w14:textId="77777777"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70-74 (80-84) слова </w:t>
            </w:r>
          </w:p>
          <w:p w14:paraId="2984894A" w14:textId="77777777"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75 (85) слов </w:t>
            </w:r>
          </w:p>
        </w:tc>
      </w:tr>
      <w:tr w:rsidR="003B6DBB" w:rsidRPr="003B6DBB" w14:paraId="00090FAE" w14:textId="77777777" w:rsidTr="00924234">
        <w:trPr>
          <w:trHeight w:val="20"/>
          <w:jc w:val="center"/>
        </w:trPr>
        <w:tc>
          <w:tcPr>
            <w:tcW w:w="916" w:type="dxa"/>
            <w:vAlign w:val="center"/>
          </w:tcPr>
          <w:p w14:paraId="25AD1A0D" w14:textId="77777777"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 кл. </w:t>
            </w:r>
          </w:p>
        </w:tc>
        <w:tc>
          <w:tcPr>
            <w:tcW w:w="4608" w:type="dxa"/>
          </w:tcPr>
          <w:p w14:paraId="7CCD2528" w14:textId="77777777"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65 (85) слов в минуту </w:t>
            </w:r>
          </w:p>
          <w:p w14:paraId="651777D3" w14:textId="77777777"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65-74 (85-99) слова </w:t>
            </w:r>
          </w:p>
          <w:p w14:paraId="505CC313" w14:textId="77777777"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75-84 (100-114) слова </w:t>
            </w:r>
          </w:p>
          <w:p w14:paraId="11B49F8C" w14:textId="77777777"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85 (115) слов </w:t>
            </w:r>
          </w:p>
        </w:tc>
        <w:tc>
          <w:tcPr>
            <w:tcW w:w="4717" w:type="dxa"/>
          </w:tcPr>
          <w:p w14:paraId="59598A0F" w14:textId="77777777"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70 (100) слов в минуту </w:t>
            </w:r>
          </w:p>
          <w:p w14:paraId="5B12573C" w14:textId="77777777"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70-88 (100-115) слов </w:t>
            </w:r>
          </w:p>
          <w:p w14:paraId="69A98750" w14:textId="77777777"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89-94 (116-124) слова </w:t>
            </w:r>
          </w:p>
          <w:p w14:paraId="27B90532" w14:textId="77777777"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95 (125) слов </w:t>
            </w:r>
          </w:p>
        </w:tc>
      </w:tr>
      <w:tr w:rsidR="003B6DBB" w:rsidRPr="003B6DBB" w14:paraId="7B74F9CB" w14:textId="77777777" w:rsidTr="00924234">
        <w:trPr>
          <w:trHeight w:val="20"/>
          <w:jc w:val="center"/>
        </w:trPr>
        <w:tc>
          <w:tcPr>
            <w:tcW w:w="5524" w:type="dxa"/>
            <w:gridSpan w:val="2"/>
            <w:shd w:val="clear" w:color="auto" w:fill="FFFFFF"/>
          </w:tcPr>
          <w:p w14:paraId="76AB48BF" w14:textId="77777777"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* В скобках даны повышенные нормы. </w:t>
            </w:r>
          </w:p>
        </w:tc>
        <w:tc>
          <w:tcPr>
            <w:tcW w:w="4717" w:type="dxa"/>
          </w:tcPr>
          <w:p w14:paraId="2412AC9E" w14:textId="77777777"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>1 класс: оценка не ставится, ученик «справился» или «не справился» В I полугодии техника чтения может не проводиться.</w:t>
            </w:r>
          </w:p>
        </w:tc>
      </w:tr>
    </w:tbl>
    <w:p w14:paraId="519FDD20" w14:textId="77777777" w:rsidR="003B6DBB" w:rsidRPr="003B6DBB" w:rsidRDefault="003B6DBB" w:rsidP="003B6DBB">
      <w:pPr>
        <w:spacing w:after="0" w:line="276" w:lineRule="auto"/>
        <w:ind w:right="53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CF3028B" w14:textId="77777777" w:rsidR="003B6DBB" w:rsidRPr="003B6DBB" w:rsidRDefault="003B6DBB" w:rsidP="003B6DBB">
      <w:pPr>
        <w:spacing w:after="0" w:line="276" w:lineRule="auto"/>
        <w:ind w:right="5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Проверка навыков выразительного чтения – контроль может быть  текущим, периодическим, итоговым. </w:t>
      </w:r>
    </w:p>
    <w:p w14:paraId="11B57A3F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«5» - ученик читает чѐтко, соблюдает смысловые паузы, выделяет логические ударения, выражает своѐ отношение к читаемому; темп чтения и интонационный рисунок соответствует содержанию произведения. </w:t>
      </w:r>
    </w:p>
    <w:p w14:paraId="7A1F7E27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ученик читает чѐтко, соблюдает смысловые паузы, выделяет логические ударения, но не выражает своѐ отношение к читаемому; интонационный рисунок нарушен. </w:t>
      </w:r>
    </w:p>
    <w:p w14:paraId="25379202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ученик читает тихо, выделяет смысловые паузы и логические ударения, но не темп и тон чтения не соответствует содержанию произведения. </w:t>
      </w:r>
    </w:p>
    <w:p w14:paraId="5FE929AC" w14:textId="77777777" w:rsidR="003B6DBB" w:rsidRPr="003B6DBB" w:rsidRDefault="003B6DBB" w:rsidP="003B6DBB">
      <w:pPr>
        <w:spacing w:after="0" w:line="276" w:lineRule="auto"/>
        <w:ind w:right="146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«2» - ученик не выполняет требования, предъявляемые к отметке «3». </w:t>
      </w:r>
    </w:p>
    <w:p w14:paraId="0EF08840" w14:textId="77777777" w:rsidR="003B6DBB" w:rsidRPr="003B6DBB" w:rsidRDefault="003B6DBB" w:rsidP="003B6DBB">
      <w:pPr>
        <w:spacing w:after="0" w:line="276" w:lineRule="auto"/>
        <w:ind w:right="146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Оценка умений работать с книгой: </w:t>
      </w:r>
    </w:p>
    <w:p w14:paraId="3CA7ADC8" w14:textId="77777777" w:rsidR="003B6DBB" w:rsidRPr="003B6DBB" w:rsidRDefault="003B6DBB" w:rsidP="003B6DBB">
      <w:pPr>
        <w:numPr>
          <w:ilvl w:val="0"/>
          <w:numId w:val="7"/>
        </w:numPr>
        <w:spacing w:after="22" w:line="276" w:lineRule="auto"/>
        <w:ind w:right="109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самостоятельное чтение книг;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07C2A3C8" w14:textId="77777777" w:rsidR="003B6DBB" w:rsidRPr="003B6DBB" w:rsidRDefault="003B6DBB" w:rsidP="003B6DBB">
      <w:pPr>
        <w:numPr>
          <w:ilvl w:val="0"/>
          <w:numId w:val="7"/>
        </w:numPr>
        <w:spacing w:after="15" w:line="276" w:lineRule="auto"/>
        <w:ind w:right="109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высказывания оценочных суждений о прочитанном произведении; </w:t>
      </w:r>
    </w:p>
    <w:p w14:paraId="5111E621" w14:textId="77777777" w:rsidR="003B6DBB" w:rsidRPr="003B6DBB" w:rsidRDefault="003B6DBB" w:rsidP="003B6DBB">
      <w:pPr>
        <w:numPr>
          <w:ilvl w:val="0"/>
          <w:numId w:val="7"/>
        </w:numPr>
        <w:spacing w:after="15" w:line="276" w:lineRule="auto"/>
        <w:ind w:right="109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самостоятельный выбор и определение содержания по ее элементам; </w:t>
      </w:r>
    </w:p>
    <w:p w14:paraId="36B65BDA" w14:textId="77777777" w:rsidR="003B6DBB" w:rsidRPr="003B6DBB" w:rsidRDefault="003B6DBB" w:rsidP="003B6DBB">
      <w:pPr>
        <w:numPr>
          <w:ilvl w:val="0"/>
          <w:numId w:val="7"/>
        </w:numPr>
        <w:spacing w:after="15" w:line="276" w:lineRule="auto"/>
        <w:ind w:right="109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работа с разными источниками информации. </w:t>
      </w:r>
    </w:p>
    <w:p w14:paraId="0CEE8833" w14:textId="77777777" w:rsidR="003B6DBB" w:rsidRPr="003B6DBB" w:rsidRDefault="003B6DBB" w:rsidP="003B6DB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Оценка текущих и итоговых контрольных работ: </w:t>
      </w:r>
    </w:p>
    <w:p w14:paraId="35EBC360" w14:textId="77777777" w:rsidR="003B6DBB" w:rsidRPr="003B6DBB" w:rsidRDefault="003B6DBB" w:rsidP="003B6DBB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«5» - если все задания выполнены верно;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30B31237" w14:textId="77777777" w:rsidR="003B6DBB" w:rsidRPr="003B6DBB" w:rsidRDefault="003B6DBB" w:rsidP="003B6DBB">
      <w:pPr>
        <w:spacing w:after="0" w:line="276" w:lineRule="auto"/>
        <w:ind w:right="127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если выполнено не менее 3/4 всех заданий; </w:t>
      </w:r>
    </w:p>
    <w:p w14:paraId="60CEA7BD" w14:textId="77777777" w:rsidR="003B6DBB" w:rsidRPr="003B6DBB" w:rsidRDefault="003B6DBB" w:rsidP="003B6DBB">
      <w:pPr>
        <w:spacing w:after="0" w:line="276" w:lineRule="auto"/>
        <w:ind w:right="415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если выполнено ½ всех заданий; </w:t>
      </w:r>
    </w:p>
    <w:p w14:paraId="7305DCBE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«2» - если выполнено менее ½ всех заданий. </w:t>
      </w:r>
    </w:p>
    <w:p w14:paraId="42F2521F" w14:textId="77777777" w:rsidR="003F5F0E" w:rsidRDefault="003F5F0E" w:rsidP="003B6DBB">
      <w:pPr>
        <w:ind w:firstLine="708"/>
      </w:pPr>
    </w:p>
    <w:p w14:paraId="654534B8" w14:textId="77777777" w:rsidR="003B6DBB" w:rsidRPr="0000349B" w:rsidRDefault="003B6DBB" w:rsidP="003B6DB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2B045F4C" w14:textId="77777777" w:rsidR="003B6DBB" w:rsidRDefault="003B6DBB" w:rsidP="003B6DBB">
      <w:pPr>
        <w:pStyle w:val="a3"/>
        <w:widowControl w:val="0"/>
        <w:numPr>
          <w:ilvl w:val="0"/>
          <w:numId w:val="9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1A4ECA">
        <w:rPr>
          <w:rFonts w:ascii="Times New Roman" w:eastAsia="Times New Roman" w:hAnsi="Times New Roman" w:cs="Times New Roman"/>
          <w:b/>
        </w:rPr>
        <w:t>График</w:t>
      </w:r>
      <w:r w:rsidRPr="001A4ECA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1A4ECA">
        <w:rPr>
          <w:rFonts w:ascii="Times New Roman" w:eastAsia="Times New Roman" w:hAnsi="Times New Roman" w:cs="Times New Roman"/>
          <w:b/>
        </w:rPr>
        <w:t>контрольных</w:t>
      </w:r>
      <w:r w:rsidRPr="001A4ECA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1A4ECA">
        <w:rPr>
          <w:rFonts w:ascii="Times New Roman" w:eastAsia="Times New Roman" w:hAnsi="Times New Roman" w:cs="Times New Roman"/>
          <w:b/>
        </w:rPr>
        <w:t>мероприятий</w:t>
      </w:r>
    </w:p>
    <w:p w14:paraId="61C8A207" w14:textId="77777777" w:rsidR="003B6DBB" w:rsidRPr="001A4ECA" w:rsidRDefault="003B6DBB" w:rsidP="003B6DBB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621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340" w:type="dxa"/>
        <w:tblInd w:w="1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3"/>
        <w:gridCol w:w="2054"/>
        <w:gridCol w:w="2796"/>
        <w:gridCol w:w="1977"/>
      </w:tblGrid>
      <w:tr w:rsidR="003B6DBB" w:rsidRPr="0000349B" w14:paraId="00867775" w14:textId="77777777" w:rsidTr="005D12D6">
        <w:trPr>
          <w:trHeight w:val="654"/>
        </w:trPr>
        <w:tc>
          <w:tcPr>
            <w:tcW w:w="2513" w:type="dxa"/>
          </w:tcPr>
          <w:p w14:paraId="68FCC1F4" w14:textId="77777777" w:rsidR="003B6DBB" w:rsidRPr="0000349B" w:rsidRDefault="003B6DBB" w:rsidP="0092423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r w:rsidRPr="0000349B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r w:rsidRPr="0000349B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r w:rsidRPr="0000349B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</w:p>
        </w:tc>
        <w:tc>
          <w:tcPr>
            <w:tcW w:w="2054" w:type="dxa"/>
          </w:tcPr>
          <w:p w14:paraId="43A99E8F" w14:textId="77777777" w:rsidR="003B6DBB" w:rsidRPr="0000349B" w:rsidRDefault="003B6DBB" w:rsidP="0092423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r w:rsidRPr="0000349B">
              <w:rPr>
                <w:rFonts w:ascii="Times New Roman" w:eastAsia="Times New Roman" w:hAnsi="Times New Roman" w:cs="Times New Roman"/>
                <w:b/>
              </w:rPr>
              <w:t>Тип</w:t>
            </w:r>
            <w:r w:rsidRPr="0000349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r w:rsidRPr="0000349B">
              <w:rPr>
                <w:rFonts w:ascii="Times New Roman" w:eastAsia="Times New Roman" w:hAnsi="Times New Roman" w:cs="Times New Roman"/>
                <w:b/>
              </w:rPr>
              <w:t>контроля</w:t>
            </w:r>
          </w:p>
        </w:tc>
        <w:tc>
          <w:tcPr>
            <w:tcW w:w="2796" w:type="dxa"/>
          </w:tcPr>
          <w:p w14:paraId="5D34A386" w14:textId="77777777" w:rsidR="003B6DBB" w:rsidRPr="0000349B" w:rsidRDefault="003B6DBB" w:rsidP="00924234">
            <w:pPr>
              <w:spacing w:before="72"/>
              <w:ind w:left="533"/>
              <w:rPr>
                <w:rFonts w:ascii="Times New Roman" w:eastAsia="Times New Roman" w:hAnsi="Times New Roman" w:cs="Times New Roman"/>
                <w:b/>
              </w:rPr>
            </w:pPr>
            <w:r w:rsidRPr="0000349B">
              <w:rPr>
                <w:rFonts w:ascii="Times New Roman" w:eastAsia="Times New Roman" w:hAnsi="Times New Roman" w:cs="Times New Roman"/>
                <w:b/>
              </w:rPr>
              <w:t>Срок</w:t>
            </w:r>
            <w:r w:rsidRPr="0000349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r w:rsidRPr="0000349B">
              <w:rPr>
                <w:rFonts w:ascii="Times New Roman" w:eastAsia="Times New Roman" w:hAnsi="Times New Roman" w:cs="Times New Roman"/>
                <w:b/>
              </w:rPr>
              <w:t>проведения</w:t>
            </w:r>
          </w:p>
        </w:tc>
        <w:tc>
          <w:tcPr>
            <w:tcW w:w="1977" w:type="dxa"/>
          </w:tcPr>
          <w:p w14:paraId="477221C6" w14:textId="77777777" w:rsidR="003B6DBB" w:rsidRPr="0000349B" w:rsidRDefault="003B6DBB" w:rsidP="00924234">
            <w:pPr>
              <w:spacing w:before="72"/>
              <w:ind w:left="608"/>
              <w:rPr>
                <w:rFonts w:ascii="Times New Roman" w:eastAsia="Times New Roman" w:hAnsi="Times New Roman" w:cs="Times New Roman"/>
                <w:b/>
              </w:rPr>
            </w:pPr>
            <w:r w:rsidRPr="0000349B">
              <w:rPr>
                <w:rFonts w:ascii="Times New Roman" w:eastAsia="Times New Roman" w:hAnsi="Times New Roman" w:cs="Times New Roman"/>
                <w:b/>
              </w:rPr>
              <w:t>Классы</w:t>
            </w:r>
          </w:p>
        </w:tc>
      </w:tr>
      <w:tr w:rsidR="005D12D6" w:rsidRPr="0000349B" w14:paraId="3C9B4387" w14:textId="77777777" w:rsidTr="005D12D6">
        <w:trPr>
          <w:trHeight w:val="657"/>
        </w:trPr>
        <w:tc>
          <w:tcPr>
            <w:tcW w:w="2513" w:type="dxa"/>
          </w:tcPr>
          <w:p w14:paraId="41A184C4" w14:textId="77777777" w:rsidR="005D12D6" w:rsidRPr="0000349B" w:rsidRDefault="005D12D6" w:rsidP="005D12D6">
            <w:pPr>
              <w:spacing w:before="70"/>
              <w:ind w:left="150" w:right="334"/>
              <w:jc w:val="center"/>
              <w:rPr>
                <w:rFonts w:ascii="Times New Roman" w:eastAsia="Times New Roman" w:hAnsi="Times New Roman" w:cs="Times New Roman"/>
              </w:rPr>
            </w:pPr>
            <w:r w:rsidRPr="0000349B">
              <w:rPr>
                <w:rFonts w:ascii="Times New Roman" w:eastAsia="Times New Roman" w:hAnsi="Times New Roman" w:cs="Times New Roman"/>
              </w:rPr>
              <w:t>Проверка домашнего</w:t>
            </w:r>
            <w:r w:rsidRPr="0000349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00349B">
              <w:rPr>
                <w:rFonts w:ascii="Times New Roman" w:eastAsia="Times New Roman" w:hAnsi="Times New Roman" w:cs="Times New Roman"/>
              </w:rPr>
              <w:t>задания</w:t>
            </w:r>
          </w:p>
        </w:tc>
        <w:tc>
          <w:tcPr>
            <w:tcW w:w="2054" w:type="dxa"/>
          </w:tcPr>
          <w:p w14:paraId="6C6F350F" w14:textId="77777777" w:rsidR="005D12D6" w:rsidRPr="0000349B" w:rsidRDefault="005D12D6" w:rsidP="005D12D6">
            <w:pPr>
              <w:spacing w:before="70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00349B">
              <w:rPr>
                <w:rFonts w:ascii="Times New Roman" w:eastAsia="Times New Roman" w:hAnsi="Times New Roman" w:cs="Times New Roman"/>
              </w:rPr>
              <w:t>Текущий</w:t>
            </w:r>
          </w:p>
        </w:tc>
        <w:tc>
          <w:tcPr>
            <w:tcW w:w="2796" w:type="dxa"/>
          </w:tcPr>
          <w:p w14:paraId="01536E4C" w14:textId="77777777" w:rsidR="005D12D6" w:rsidRPr="0000349B" w:rsidRDefault="005D12D6" w:rsidP="005D12D6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 w:rsidRPr="0000349B">
              <w:rPr>
                <w:rFonts w:ascii="Times New Roman" w:eastAsia="Times New Roman" w:hAnsi="Times New Roman" w:cs="Times New Roman"/>
              </w:rPr>
              <w:t>На</w:t>
            </w:r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00349B">
              <w:rPr>
                <w:rFonts w:ascii="Times New Roman" w:eastAsia="Times New Roman" w:hAnsi="Times New Roman" w:cs="Times New Roman"/>
              </w:rPr>
              <w:t>каждом уроке</w:t>
            </w:r>
          </w:p>
        </w:tc>
        <w:tc>
          <w:tcPr>
            <w:tcW w:w="1977" w:type="dxa"/>
          </w:tcPr>
          <w:p w14:paraId="78BB182C" w14:textId="77777777" w:rsidR="005D12D6" w:rsidRDefault="005D12D6" w:rsidP="005D12D6">
            <w:pPr>
              <w:jc w:val="center"/>
            </w:pPr>
            <w:r w:rsidRPr="00FA5648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  <w:tr w:rsidR="005D12D6" w:rsidRPr="0000349B" w14:paraId="69E7D514" w14:textId="77777777" w:rsidTr="005D12D6">
        <w:trPr>
          <w:trHeight w:val="657"/>
        </w:trPr>
        <w:tc>
          <w:tcPr>
            <w:tcW w:w="2513" w:type="dxa"/>
          </w:tcPr>
          <w:p w14:paraId="2B7A5482" w14:textId="77777777" w:rsidR="005D12D6" w:rsidRPr="0000349B" w:rsidRDefault="005D12D6" w:rsidP="005D12D6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r w:rsidRPr="0000349B">
              <w:rPr>
                <w:rFonts w:ascii="Times New Roman" w:eastAsia="Times New Roman" w:hAnsi="Times New Roman" w:cs="Times New Roman"/>
              </w:rPr>
              <w:t>Творческая</w:t>
            </w:r>
            <w:r w:rsidRPr="0000349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00349B">
              <w:rPr>
                <w:rFonts w:ascii="Times New Roman" w:eastAsia="Times New Roman" w:hAnsi="Times New Roman" w:cs="Times New Roman"/>
              </w:rPr>
              <w:t>работа</w:t>
            </w:r>
          </w:p>
        </w:tc>
        <w:tc>
          <w:tcPr>
            <w:tcW w:w="2054" w:type="dxa"/>
          </w:tcPr>
          <w:p w14:paraId="0F08B720" w14:textId="77777777" w:rsidR="005D12D6" w:rsidRPr="0000349B" w:rsidRDefault="005D12D6" w:rsidP="005D12D6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00349B">
              <w:rPr>
                <w:rFonts w:ascii="Times New Roman" w:eastAsia="Times New Roman" w:hAnsi="Times New Roman" w:cs="Times New Roman"/>
              </w:rPr>
              <w:t>Тематический</w:t>
            </w:r>
          </w:p>
        </w:tc>
        <w:tc>
          <w:tcPr>
            <w:tcW w:w="2796" w:type="dxa"/>
          </w:tcPr>
          <w:p w14:paraId="5C660D6E" w14:textId="77777777" w:rsidR="005D12D6" w:rsidRPr="0000349B" w:rsidRDefault="005D12D6" w:rsidP="005D12D6">
            <w:pPr>
              <w:spacing w:before="64"/>
              <w:ind w:left="152" w:right="723"/>
              <w:jc w:val="center"/>
              <w:rPr>
                <w:rFonts w:ascii="Times New Roman" w:eastAsia="Times New Roman" w:hAnsi="Times New Roman" w:cs="Times New Roman"/>
              </w:rPr>
            </w:pPr>
            <w:r w:rsidRPr="0000349B">
              <w:rPr>
                <w:rFonts w:ascii="Times New Roman" w:eastAsia="Times New Roman" w:hAnsi="Times New Roman" w:cs="Times New Roman"/>
              </w:rPr>
              <w:t>По итогам освоения</w:t>
            </w:r>
            <w:r w:rsidRPr="0000349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00349B">
              <w:rPr>
                <w:rFonts w:ascii="Times New Roman" w:eastAsia="Times New Roman" w:hAnsi="Times New Roman" w:cs="Times New Roman"/>
              </w:rPr>
              <w:t>раздела</w:t>
            </w:r>
          </w:p>
        </w:tc>
        <w:tc>
          <w:tcPr>
            <w:tcW w:w="1977" w:type="dxa"/>
          </w:tcPr>
          <w:p w14:paraId="521E27C0" w14:textId="77777777" w:rsidR="005D12D6" w:rsidRDefault="005D12D6" w:rsidP="005D12D6">
            <w:pPr>
              <w:jc w:val="center"/>
            </w:pPr>
            <w:r w:rsidRPr="00FA5648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  <w:tr w:rsidR="005D12D6" w:rsidRPr="0000349B" w14:paraId="318E6797" w14:textId="77777777" w:rsidTr="005D12D6">
        <w:trPr>
          <w:trHeight w:hRule="exact" w:val="439"/>
        </w:trPr>
        <w:tc>
          <w:tcPr>
            <w:tcW w:w="2513" w:type="dxa"/>
          </w:tcPr>
          <w:p w14:paraId="7DE6426B" w14:textId="77777777" w:rsidR="005D12D6" w:rsidRPr="0000349B" w:rsidRDefault="005D12D6" w:rsidP="005D12D6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r w:rsidRPr="0000349B">
              <w:rPr>
                <w:rFonts w:ascii="Times New Roman" w:eastAsia="Times New Roman" w:hAnsi="Times New Roman" w:cs="Times New Roman"/>
              </w:rPr>
              <w:t>Сочинение</w:t>
            </w:r>
          </w:p>
        </w:tc>
        <w:tc>
          <w:tcPr>
            <w:tcW w:w="2054" w:type="dxa"/>
          </w:tcPr>
          <w:p w14:paraId="058F0121" w14:textId="77777777" w:rsidR="005D12D6" w:rsidRPr="0000349B" w:rsidRDefault="005D12D6" w:rsidP="005D12D6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00349B">
              <w:rPr>
                <w:rFonts w:ascii="Times New Roman" w:eastAsia="Times New Roman" w:hAnsi="Times New Roman" w:cs="Times New Roman"/>
              </w:rPr>
              <w:t>Тематический</w:t>
            </w:r>
          </w:p>
        </w:tc>
        <w:tc>
          <w:tcPr>
            <w:tcW w:w="2796" w:type="dxa"/>
          </w:tcPr>
          <w:p w14:paraId="5A2B0503" w14:textId="77777777" w:rsidR="005D12D6" w:rsidRPr="0000349B" w:rsidRDefault="005D12D6" w:rsidP="005D12D6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00349B">
              <w:rPr>
                <w:rFonts w:ascii="Times New Roman" w:eastAsia="Times New Roman" w:hAnsi="Times New Roman" w:cs="Times New Roman"/>
              </w:rPr>
              <w:t>темы</w:t>
            </w:r>
          </w:p>
        </w:tc>
        <w:tc>
          <w:tcPr>
            <w:tcW w:w="1977" w:type="dxa"/>
          </w:tcPr>
          <w:p w14:paraId="3F6C1C81" w14:textId="77777777" w:rsidR="005D12D6" w:rsidRDefault="005D12D6" w:rsidP="005D12D6">
            <w:pPr>
              <w:jc w:val="center"/>
            </w:pPr>
            <w:r w:rsidRPr="00FA5648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  <w:tr w:rsidR="003B6DBB" w:rsidRPr="0000349B" w14:paraId="47CF11A1" w14:textId="77777777" w:rsidTr="005D12D6">
        <w:trPr>
          <w:trHeight w:val="400"/>
        </w:trPr>
        <w:tc>
          <w:tcPr>
            <w:tcW w:w="2513" w:type="dxa"/>
          </w:tcPr>
          <w:p w14:paraId="3F28E6D2" w14:textId="77777777" w:rsidR="003B6DBB" w:rsidRPr="0000349B" w:rsidRDefault="003B6DBB" w:rsidP="00924234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r w:rsidRPr="0000349B">
              <w:rPr>
                <w:rFonts w:ascii="Times New Roman" w:eastAsia="Times New Roman" w:hAnsi="Times New Roman" w:cs="Times New Roman"/>
              </w:rPr>
              <w:t>Письменный</w:t>
            </w:r>
            <w:r w:rsidRPr="0000349B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 w:rsidRPr="0000349B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  <w:tc>
          <w:tcPr>
            <w:tcW w:w="2054" w:type="dxa"/>
          </w:tcPr>
          <w:p w14:paraId="1F2BCD66" w14:textId="77777777" w:rsidR="003B6DBB" w:rsidRPr="0000349B" w:rsidRDefault="003B6DBB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00349B">
              <w:rPr>
                <w:rFonts w:ascii="Times New Roman" w:eastAsia="Times New Roman" w:hAnsi="Times New Roman" w:cs="Times New Roman"/>
              </w:rPr>
              <w:t>Итоговый</w:t>
            </w:r>
          </w:p>
        </w:tc>
        <w:tc>
          <w:tcPr>
            <w:tcW w:w="2796" w:type="dxa"/>
          </w:tcPr>
          <w:p w14:paraId="6E7383FD" w14:textId="77777777" w:rsidR="003B6DBB" w:rsidRPr="0000349B" w:rsidRDefault="003B6DBB" w:rsidP="00924234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00349B">
              <w:rPr>
                <w:rFonts w:ascii="Times New Roman" w:eastAsia="Times New Roman" w:hAnsi="Times New Roman" w:cs="Times New Roman"/>
              </w:rPr>
              <w:t>темы</w:t>
            </w:r>
          </w:p>
        </w:tc>
        <w:tc>
          <w:tcPr>
            <w:tcW w:w="1977" w:type="dxa"/>
          </w:tcPr>
          <w:p w14:paraId="609B7B1E" w14:textId="77777777" w:rsidR="003B6DBB" w:rsidRPr="005D12D6" w:rsidRDefault="005D12D6" w:rsidP="00924234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</w:tbl>
    <w:p w14:paraId="6DE41E42" w14:textId="77777777" w:rsidR="003B6DBB" w:rsidRPr="003B6DBB" w:rsidRDefault="003B6DBB" w:rsidP="005D12D6"/>
    <w:sectPr w:rsidR="003B6DBB" w:rsidRPr="003B6DBB" w:rsidSect="002E0BB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C6D2B3" w14:textId="77777777" w:rsidR="00274F08" w:rsidRDefault="00274F08" w:rsidP="008949CA">
      <w:pPr>
        <w:spacing w:after="0" w:line="240" w:lineRule="auto"/>
      </w:pPr>
      <w:r>
        <w:separator/>
      </w:r>
    </w:p>
  </w:endnote>
  <w:endnote w:type="continuationSeparator" w:id="0">
    <w:p w14:paraId="0BC0BCCE" w14:textId="77777777" w:rsidR="00274F08" w:rsidRDefault="00274F08" w:rsidP="008949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64F8D2" w14:textId="77777777" w:rsidR="008949CA" w:rsidRDefault="008949CA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B43F57" w14:textId="77777777" w:rsidR="008949CA" w:rsidRDefault="008949CA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55E15B" w14:textId="77777777" w:rsidR="008949CA" w:rsidRDefault="008949C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6E6FB4" w14:textId="77777777" w:rsidR="00274F08" w:rsidRDefault="00274F08" w:rsidP="008949CA">
      <w:pPr>
        <w:spacing w:after="0" w:line="240" w:lineRule="auto"/>
      </w:pPr>
      <w:r>
        <w:separator/>
      </w:r>
    </w:p>
  </w:footnote>
  <w:footnote w:type="continuationSeparator" w:id="0">
    <w:p w14:paraId="53DE35C1" w14:textId="77777777" w:rsidR="00274F08" w:rsidRDefault="00274F08" w:rsidP="008949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5D2E0B" w14:textId="77777777" w:rsidR="008949CA" w:rsidRDefault="008949CA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304FFC" w14:textId="77777777" w:rsidR="008949CA" w:rsidRDefault="008949C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AA5BCF" w14:textId="77777777" w:rsidR="008949CA" w:rsidRDefault="008949C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6414BF"/>
    <w:multiLevelType w:val="hybridMultilevel"/>
    <w:tmpl w:val="35486EBA"/>
    <w:lvl w:ilvl="0" w:tplc="6DC6AA12">
      <w:start w:val="1"/>
      <w:numFmt w:val="bullet"/>
      <w:lvlText w:val="•"/>
      <w:lvlJc w:val="left"/>
      <w:pPr>
        <w:ind w:left="11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2B4D0D0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4820152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2428E5A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AFE7FE8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E62947A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610CDA2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E36DC38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E7050AA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9607DFA"/>
    <w:multiLevelType w:val="hybridMultilevel"/>
    <w:tmpl w:val="8042CF54"/>
    <w:lvl w:ilvl="0" w:tplc="441EC41E">
      <w:start w:val="1"/>
      <w:numFmt w:val="bullet"/>
      <w:lvlText w:val=""/>
      <w:lvlJc w:val="left"/>
      <w:pPr>
        <w:ind w:left="7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145B86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F2AC7B2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B5A3908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527B94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5AC510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2B8415E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762DA54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4488CCE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74A60F1"/>
    <w:multiLevelType w:val="hybridMultilevel"/>
    <w:tmpl w:val="8E6E8A58"/>
    <w:lvl w:ilvl="0" w:tplc="BD5CFA96">
      <w:start w:val="1"/>
      <w:numFmt w:val="decimal"/>
      <w:lvlText w:val="%1."/>
      <w:lvlJc w:val="left"/>
      <w:pPr>
        <w:ind w:left="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C4812FC">
      <w:start w:val="1"/>
      <w:numFmt w:val="lowerLetter"/>
      <w:lvlText w:val="%2"/>
      <w:lvlJc w:val="left"/>
      <w:pPr>
        <w:ind w:left="1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EE28DC6">
      <w:start w:val="1"/>
      <w:numFmt w:val="lowerRoman"/>
      <w:lvlText w:val="%3"/>
      <w:lvlJc w:val="left"/>
      <w:pPr>
        <w:ind w:left="2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F5E89D2">
      <w:start w:val="1"/>
      <w:numFmt w:val="decimal"/>
      <w:lvlText w:val="%4"/>
      <w:lvlJc w:val="left"/>
      <w:pPr>
        <w:ind w:left="2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98B7DC">
      <w:start w:val="1"/>
      <w:numFmt w:val="lowerLetter"/>
      <w:lvlText w:val="%5"/>
      <w:lvlJc w:val="left"/>
      <w:pPr>
        <w:ind w:left="3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2206354">
      <w:start w:val="1"/>
      <w:numFmt w:val="lowerRoman"/>
      <w:lvlText w:val="%6"/>
      <w:lvlJc w:val="left"/>
      <w:pPr>
        <w:ind w:left="4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CAEACC4">
      <w:start w:val="1"/>
      <w:numFmt w:val="decimal"/>
      <w:lvlText w:val="%7"/>
      <w:lvlJc w:val="left"/>
      <w:pPr>
        <w:ind w:left="4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92EBE2A">
      <w:start w:val="1"/>
      <w:numFmt w:val="lowerLetter"/>
      <w:lvlText w:val="%8"/>
      <w:lvlJc w:val="left"/>
      <w:pPr>
        <w:ind w:left="5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61405AE">
      <w:start w:val="1"/>
      <w:numFmt w:val="lowerRoman"/>
      <w:lvlText w:val="%9"/>
      <w:lvlJc w:val="left"/>
      <w:pPr>
        <w:ind w:left="6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3AB49AB"/>
    <w:multiLevelType w:val="hybridMultilevel"/>
    <w:tmpl w:val="D46609E8"/>
    <w:lvl w:ilvl="0" w:tplc="63AAE67C">
      <w:start w:val="1"/>
      <w:numFmt w:val="bullet"/>
      <w:lvlText w:val="•"/>
      <w:lvlJc w:val="left"/>
      <w:pPr>
        <w:ind w:left="1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BAA1CBC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9A6DC50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1D44352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BD01120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54CC2D4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BAE7212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8DA372C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C765D68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BB64E11"/>
    <w:multiLevelType w:val="hybridMultilevel"/>
    <w:tmpl w:val="EA7E91EC"/>
    <w:lvl w:ilvl="0" w:tplc="A4BA0F80">
      <w:start w:val="3"/>
      <w:numFmt w:val="decimal"/>
      <w:lvlText w:val="%1."/>
      <w:lvlJc w:val="left"/>
      <w:pPr>
        <w:ind w:left="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1" w:hanging="360"/>
      </w:pPr>
    </w:lvl>
    <w:lvl w:ilvl="2" w:tplc="0419001B" w:tentative="1">
      <w:start w:val="1"/>
      <w:numFmt w:val="lowerRoman"/>
      <w:lvlText w:val="%3."/>
      <w:lvlJc w:val="right"/>
      <w:pPr>
        <w:ind w:left="2061" w:hanging="180"/>
      </w:pPr>
    </w:lvl>
    <w:lvl w:ilvl="3" w:tplc="0419000F" w:tentative="1">
      <w:start w:val="1"/>
      <w:numFmt w:val="decimal"/>
      <w:lvlText w:val="%4."/>
      <w:lvlJc w:val="left"/>
      <w:pPr>
        <w:ind w:left="2781" w:hanging="360"/>
      </w:pPr>
    </w:lvl>
    <w:lvl w:ilvl="4" w:tplc="04190019" w:tentative="1">
      <w:start w:val="1"/>
      <w:numFmt w:val="lowerLetter"/>
      <w:lvlText w:val="%5."/>
      <w:lvlJc w:val="left"/>
      <w:pPr>
        <w:ind w:left="3501" w:hanging="360"/>
      </w:pPr>
    </w:lvl>
    <w:lvl w:ilvl="5" w:tplc="0419001B" w:tentative="1">
      <w:start w:val="1"/>
      <w:numFmt w:val="lowerRoman"/>
      <w:lvlText w:val="%6."/>
      <w:lvlJc w:val="right"/>
      <w:pPr>
        <w:ind w:left="4221" w:hanging="180"/>
      </w:pPr>
    </w:lvl>
    <w:lvl w:ilvl="6" w:tplc="0419000F" w:tentative="1">
      <w:start w:val="1"/>
      <w:numFmt w:val="decimal"/>
      <w:lvlText w:val="%7."/>
      <w:lvlJc w:val="left"/>
      <w:pPr>
        <w:ind w:left="4941" w:hanging="360"/>
      </w:pPr>
    </w:lvl>
    <w:lvl w:ilvl="7" w:tplc="04190019" w:tentative="1">
      <w:start w:val="1"/>
      <w:numFmt w:val="lowerLetter"/>
      <w:lvlText w:val="%8."/>
      <w:lvlJc w:val="left"/>
      <w:pPr>
        <w:ind w:left="5661" w:hanging="360"/>
      </w:pPr>
    </w:lvl>
    <w:lvl w:ilvl="8" w:tplc="0419001B" w:tentative="1">
      <w:start w:val="1"/>
      <w:numFmt w:val="lowerRoman"/>
      <w:lvlText w:val="%9."/>
      <w:lvlJc w:val="right"/>
      <w:pPr>
        <w:ind w:left="6381" w:hanging="180"/>
      </w:pPr>
    </w:lvl>
  </w:abstractNum>
  <w:abstractNum w:abstractNumId="5" w15:restartNumberingAfterBreak="0">
    <w:nsid w:val="4C021F46"/>
    <w:multiLevelType w:val="hybridMultilevel"/>
    <w:tmpl w:val="D8DCEE74"/>
    <w:lvl w:ilvl="0" w:tplc="78DCF6EA">
      <w:start w:val="1"/>
      <w:numFmt w:val="bullet"/>
      <w:lvlText w:val=""/>
      <w:lvlJc w:val="left"/>
      <w:pPr>
        <w:ind w:left="56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36E6996">
      <w:start w:val="1"/>
      <w:numFmt w:val="bullet"/>
      <w:lvlText w:val="o"/>
      <w:lvlJc w:val="left"/>
      <w:pPr>
        <w:ind w:left="122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E63C7E">
      <w:start w:val="1"/>
      <w:numFmt w:val="bullet"/>
      <w:lvlText w:val="▪"/>
      <w:lvlJc w:val="left"/>
      <w:pPr>
        <w:ind w:left="194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4146934">
      <w:start w:val="1"/>
      <w:numFmt w:val="bullet"/>
      <w:lvlText w:val="•"/>
      <w:lvlJc w:val="left"/>
      <w:pPr>
        <w:ind w:left="266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5F0F210">
      <w:start w:val="1"/>
      <w:numFmt w:val="bullet"/>
      <w:lvlText w:val="o"/>
      <w:lvlJc w:val="left"/>
      <w:pPr>
        <w:ind w:left="338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8A5F18">
      <w:start w:val="1"/>
      <w:numFmt w:val="bullet"/>
      <w:lvlText w:val="▪"/>
      <w:lvlJc w:val="left"/>
      <w:pPr>
        <w:ind w:left="410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45E8214">
      <w:start w:val="1"/>
      <w:numFmt w:val="bullet"/>
      <w:lvlText w:val="•"/>
      <w:lvlJc w:val="left"/>
      <w:pPr>
        <w:ind w:left="482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792451E">
      <w:start w:val="1"/>
      <w:numFmt w:val="bullet"/>
      <w:lvlText w:val="o"/>
      <w:lvlJc w:val="left"/>
      <w:pPr>
        <w:ind w:left="554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494EEBE">
      <w:start w:val="1"/>
      <w:numFmt w:val="bullet"/>
      <w:lvlText w:val="▪"/>
      <w:lvlJc w:val="left"/>
      <w:pPr>
        <w:ind w:left="626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BF87EB0"/>
    <w:multiLevelType w:val="hybridMultilevel"/>
    <w:tmpl w:val="373C5B22"/>
    <w:lvl w:ilvl="0" w:tplc="FF0878B4">
      <w:start w:val="2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abstractNum w:abstractNumId="7" w15:restartNumberingAfterBreak="0">
    <w:nsid w:val="5D0D0CD5"/>
    <w:multiLevelType w:val="hybridMultilevel"/>
    <w:tmpl w:val="EE34D78A"/>
    <w:lvl w:ilvl="0" w:tplc="5D1C7FFA">
      <w:start w:val="1"/>
      <w:numFmt w:val="bullet"/>
      <w:lvlText w:val="•"/>
      <w:lvlJc w:val="left"/>
      <w:pPr>
        <w:ind w:left="8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FC2584">
      <w:start w:val="1"/>
      <w:numFmt w:val="bullet"/>
      <w:lvlText w:val="o"/>
      <w:lvlJc w:val="left"/>
      <w:pPr>
        <w:ind w:left="15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A9E22B0">
      <w:start w:val="1"/>
      <w:numFmt w:val="bullet"/>
      <w:lvlText w:val="▪"/>
      <w:lvlJc w:val="left"/>
      <w:pPr>
        <w:ind w:left="22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E1AD096">
      <w:start w:val="1"/>
      <w:numFmt w:val="bullet"/>
      <w:lvlText w:val="•"/>
      <w:lvlJc w:val="left"/>
      <w:pPr>
        <w:ind w:left="30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FB4FF42">
      <w:start w:val="1"/>
      <w:numFmt w:val="bullet"/>
      <w:lvlText w:val="o"/>
      <w:lvlJc w:val="left"/>
      <w:pPr>
        <w:ind w:left="373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E1AB930">
      <w:start w:val="1"/>
      <w:numFmt w:val="bullet"/>
      <w:lvlText w:val="▪"/>
      <w:lvlJc w:val="left"/>
      <w:pPr>
        <w:ind w:left="44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DC6B2AE">
      <w:start w:val="1"/>
      <w:numFmt w:val="bullet"/>
      <w:lvlText w:val="•"/>
      <w:lvlJc w:val="left"/>
      <w:pPr>
        <w:ind w:left="51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9A6E560">
      <w:start w:val="1"/>
      <w:numFmt w:val="bullet"/>
      <w:lvlText w:val="o"/>
      <w:lvlJc w:val="left"/>
      <w:pPr>
        <w:ind w:left="58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ECF0C2">
      <w:start w:val="1"/>
      <w:numFmt w:val="bullet"/>
      <w:lvlText w:val="▪"/>
      <w:lvlJc w:val="left"/>
      <w:pPr>
        <w:ind w:left="661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1D969FD"/>
    <w:multiLevelType w:val="hybridMultilevel"/>
    <w:tmpl w:val="9676CC2E"/>
    <w:lvl w:ilvl="0" w:tplc="A594B612">
      <w:numFmt w:val="decimal"/>
      <w:lvlText w:val="%1"/>
      <w:lvlJc w:val="left"/>
      <w:pPr>
        <w:ind w:left="1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AD49CE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1692A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ADC973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D0C974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7E0ED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5A45AE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BA6BC1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A48A07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5"/>
  </w:num>
  <w:num w:numId="5">
    <w:abstractNumId w:val="2"/>
  </w:num>
  <w:num w:numId="6">
    <w:abstractNumId w:val="1"/>
  </w:num>
  <w:num w:numId="7">
    <w:abstractNumId w:val="0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00E7"/>
    <w:rsid w:val="000812C3"/>
    <w:rsid w:val="000E7CAA"/>
    <w:rsid w:val="0022416D"/>
    <w:rsid w:val="00274F08"/>
    <w:rsid w:val="002C2F62"/>
    <w:rsid w:val="002E0BB4"/>
    <w:rsid w:val="00306972"/>
    <w:rsid w:val="00330BFB"/>
    <w:rsid w:val="003A0B91"/>
    <w:rsid w:val="003B4010"/>
    <w:rsid w:val="003B6DBB"/>
    <w:rsid w:val="003F5F0E"/>
    <w:rsid w:val="004852A5"/>
    <w:rsid w:val="005200E7"/>
    <w:rsid w:val="00524590"/>
    <w:rsid w:val="005D12D6"/>
    <w:rsid w:val="00610514"/>
    <w:rsid w:val="008606A4"/>
    <w:rsid w:val="00861035"/>
    <w:rsid w:val="008949CA"/>
    <w:rsid w:val="008C5AF9"/>
    <w:rsid w:val="00945757"/>
    <w:rsid w:val="00A46CB6"/>
    <w:rsid w:val="00A724D0"/>
    <w:rsid w:val="00AE5D7E"/>
    <w:rsid w:val="00B36A79"/>
    <w:rsid w:val="00B46332"/>
    <w:rsid w:val="00BD1E8D"/>
    <w:rsid w:val="00C24721"/>
    <w:rsid w:val="00C444AD"/>
    <w:rsid w:val="00CC23DA"/>
    <w:rsid w:val="00D93FE2"/>
    <w:rsid w:val="00DB4AAB"/>
    <w:rsid w:val="00EC7414"/>
    <w:rsid w:val="00F91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646521"/>
  <w15:docId w15:val="{D1607F1F-E7C1-4979-8F1A-F340F4C16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rsid w:val="003B6DBB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3B6DB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949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949CA"/>
  </w:style>
  <w:style w:type="paragraph" w:styleId="a6">
    <w:name w:val="footer"/>
    <w:basedOn w:val="a"/>
    <w:link w:val="a7"/>
    <w:uiPriority w:val="99"/>
    <w:unhideWhenUsed/>
    <w:rsid w:val="008949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949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138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4820</Words>
  <Characters>27474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эми</cp:lastModifiedBy>
  <cp:revision>16</cp:revision>
  <dcterms:created xsi:type="dcterms:W3CDTF">2024-07-06T12:45:00Z</dcterms:created>
  <dcterms:modified xsi:type="dcterms:W3CDTF">2024-12-23T13:47:00Z</dcterms:modified>
</cp:coreProperties>
</file>